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376E9" w14:textId="08C42169" w:rsidR="001F3396" w:rsidRPr="006A512D" w:rsidRDefault="001F3396" w:rsidP="001F3396">
      <w:pPr>
        <w:jc w:val="center"/>
        <w:rPr>
          <w:rFonts w:ascii="Times New Roman" w:hAnsi="Times New Roman"/>
          <w:b/>
          <w:sz w:val="24"/>
          <w:lang w:val="ru-RU"/>
        </w:rPr>
      </w:pPr>
      <w:r w:rsidRPr="006A512D">
        <w:rPr>
          <w:rFonts w:ascii="Times New Roman" w:hAnsi="Times New Roman"/>
          <w:b/>
          <w:sz w:val="24"/>
          <w:lang w:val="kk-KZ"/>
        </w:rPr>
        <w:t>Пояснительная записка</w:t>
      </w:r>
      <w:r w:rsidRPr="006A512D">
        <w:rPr>
          <w:rFonts w:ascii="Times New Roman" w:hAnsi="Times New Roman"/>
          <w:b/>
          <w:sz w:val="24"/>
          <w:lang w:val="ru-RU"/>
        </w:rPr>
        <w:t xml:space="preserve"> к календарно-тематическ</w:t>
      </w:r>
      <w:r>
        <w:rPr>
          <w:rFonts w:ascii="Times New Roman" w:hAnsi="Times New Roman"/>
          <w:b/>
          <w:sz w:val="24"/>
          <w:lang w:val="ru-RU"/>
        </w:rPr>
        <w:t>ому планированию по физике для 8</w:t>
      </w:r>
      <w:r w:rsidRPr="006A512D">
        <w:rPr>
          <w:rFonts w:ascii="Times New Roman" w:hAnsi="Times New Roman"/>
          <w:b/>
          <w:sz w:val="24"/>
          <w:lang w:val="ru-RU"/>
        </w:rPr>
        <w:t xml:space="preserve"> класса</w:t>
      </w:r>
      <w:r w:rsidR="005B3BF8">
        <w:rPr>
          <w:rFonts w:ascii="Times New Roman" w:hAnsi="Times New Roman"/>
          <w:b/>
          <w:sz w:val="24"/>
          <w:lang w:val="ru-RU"/>
        </w:rPr>
        <w:t xml:space="preserve"> с ООП</w:t>
      </w:r>
    </w:p>
    <w:p w14:paraId="5795AC99" w14:textId="77777777" w:rsidR="00BE154C" w:rsidRPr="001F3396" w:rsidRDefault="00BE154C">
      <w:pPr>
        <w:rPr>
          <w:lang w:val="ru-RU"/>
        </w:rPr>
      </w:pPr>
    </w:p>
    <w:p w14:paraId="35DD2271" w14:textId="77777777" w:rsidR="0059220B" w:rsidRPr="0059220B" w:rsidRDefault="0059220B" w:rsidP="0059220B">
      <w:pPr>
        <w:spacing w:line="240" w:lineRule="auto"/>
        <w:ind w:left="426" w:firstLine="282"/>
        <w:jc w:val="both"/>
        <w:rPr>
          <w:rFonts w:ascii="Times New Roman" w:hAnsi="Times New Roman"/>
          <w:color w:val="000000"/>
          <w:sz w:val="24"/>
          <w:lang w:val="ru-RU"/>
        </w:rPr>
      </w:pPr>
      <w:r w:rsidRPr="0059220B">
        <w:rPr>
          <w:rFonts w:ascii="Times New Roman" w:hAnsi="Times New Roman"/>
          <w:sz w:val="24"/>
          <w:lang w:val="ru-RU"/>
        </w:rPr>
        <w:t xml:space="preserve">Календарно-тематическое планирование по физике на 2022-2023 учебный год составлено на основе </w:t>
      </w:r>
      <w:r w:rsidRPr="0059220B">
        <w:rPr>
          <w:rFonts w:ascii="Times New Roman" w:hAnsi="Times New Roman"/>
          <w:color w:val="000000"/>
          <w:sz w:val="24"/>
          <w:lang w:val="ru-RU"/>
        </w:rPr>
        <w:t xml:space="preserve">Государственного общеобязательного стандарта основного среднего образования. В  соответствии  с  Государственным  общеобязательным  стандартом основного среднего образования и общего среднего образования, утвержденным приказом Министра  просвещения Республики Казахстан № 348 от 3 августа 2022 года, </w:t>
      </w:r>
      <w:r w:rsidRPr="0059220B">
        <w:rPr>
          <w:rFonts w:ascii="Times New Roman" w:hAnsi="Times New Roman"/>
          <w:sz w:val="24"/>
          <w:lang w:val="ru-RU"/>
        </w:rPr>
        <w:t>Типовыми  учебными  планами,  утвержденными  приказом министра образования и науки РК от 8 ноября 2012 года № 500 (с дополнениями от 26 января 2022 года № 25).</w:t>
      </w:r>
    </w:p>
    <w:p w14:paraId="7F7F15A0" w14:textId="77777777" w:rsidR="0059220B" w:rsidRPr="0059220B" w:rsidRDefault="0059220B" w:rsidP="0059220B">
      <w:pPr>
        <w:spacing w:line="240" w:lineRule="auto"/>
        <w:ind w:left="426" w:firstLine="282"/>
        <w:jc w:val="both"/>
        <w:rPr>
          <w:rFonts w:ascii="Times New Roman" w:hAnsi="Times New Roman"/>
          <w:sz w:val="24"/>
          <w:lang w:val="ru-RU"/>
        </w:rPr>
      </w:pPr>
      <w:r w:rsidRPr="0059220B">
        <w:rPr>
          <w:rFonts w:ascii="Times New Roman" w:hAnsi="Times New Roman"/>
          <w:sz w:val="24"/>
          <w:lang w:val="ru-RU"/>
        </w:rPr>
        <w:t>В соответствии с приказом МОН РК от 30 октября 2018 года № 595 «Об утверждении  Типовых  правил  деятельности  организаций  образования (начального, основного среднего и общего среднего)»</w:t>
      </w:r>
      <w:r w:rsidRPr="00CE22A4">
        <w:rPr>
          <w:rFonts w:ascii="Times New Roman" w:hAnsi="Times New Roman"/>
          <w:sz w:val="24"/>
          <w:lang w:val="kk-KZ"/>
        </w:rPr>
        <w:t>,</w:t>
      </w:r>
      <w:r w:rsidRPr="0059220B">
        <w:rPr>
          <w:rFonts w:ascii="Times New Roman" w:hAnsi="Times New Roman"/>
          <w:sz w:val="24"/>
          <w:lang w:val="ru-RU"/>
        </w:rPr>
        <w:t xml:space="preserve"> инструктивно - методического письма «Об особенностях организации учебно-воспитательного процесса в организациях среднего образования РК в 2022-2023 учебном году». Государственного стандарта основного среднего образования</w:t>
      </w:r>
      <w:proofErr w:type="gramStart"/>
      <w:r w:rsidRPr="0059220B">
        <w:rPr>
          <w:rFonts w:ascii="Times New Roman" w:hAnsi="Times New Roman"/>
          <w:sz w:val="24"/>
          <w:lang w:val="ru-RU"/>
        </w:rPr>
        <w:t xml:space="preserve"> ,</w:t>
      </w:r>
      <w:proofErr w:type="gramEnd"/>
      <w:r w:rsidRPr="0059220B">
        <w:rPr>
          <w:rFonts w:ascii="Times New Roman" w:hAnsi="Times New Roman"/>
          <w:sz w:val="24"/>
          <w:lang w:val="ru-RU"/>
        </w:rPr>
        <w:t xml:space="preserve"> утвержденного приказом Министра образования и науки РК от 31.10.2018г , № 604 , ТУП основного среднего образования и общего среднего образования, утвержденных приказом  Министра образования  и науки РК от 27.06.2017г.№352,</w:t>
      </w:r>
      <w:r w:rsidRPr="0059220B">
        <w:rPr>
          <w:lang w:val="ru-RU"/>
        </w:rPr>
        <w:t xml:space="preserve"> </w:t>
      </w:r>
      <w:r w:rsidRPr="0059220B">
        <w:rPr>
          <w:rFonts w:ascii="Times New Roman" w:hAnsi="Times New Roman"/>
          <w:sz w:val="24"/>
          <w:lang w:val="ru-RU"/>
        </w:rPr>
        <w:t>(с дополнениями от 26 января 2022 года № 25).</w:t>
      </w:r>
    </w:p>
    <w:p w14:paraId="496D8D64" w14:textId="0AD60F52" w:rsidR="0059220B" w:rsidRPr="0059220B" w:rsidRDefault="0059220B" w:rsidP="0059220B">
      <w:pPr>
        <w:spacing w:line="240" w:lineRule="auto"/>
        <w:ind w:left="426"/>
        <w:jc w:val="both"/>
        <w:rPr>
          <w:rFonts w:ascii="Times New Roman" w:hAnsi="Times New Roman"/>
          <w:sz w:val="24"/>
          <w:lang w:val="ru-RU"/>
        </w:rPr>
      </w:pPr>
      <w:r w:rsidRPr="0059220B">
        <w:rPr>
          <w:rFonts w:ascii="Times New Roman" w:hAnsi="Times New Roman"/>
          <w:sz w:val="24"/>
          <w:lang w:val="ru-RU"/>
        </w:rPr>
        <w:t xml:space="preserve">  </w:t>
      </w:r>
      <w:r>
        <w:rPr>
          <w:rFonts w:ascii="Times New Roman" w:hAnsi="Times New Roman"/>
          <w:sz w:val="24"/>
          <w:lang w:val="ru-RU"/>
        </w:rPr>
        <w:tab/>
      </w:r>
      <w:r w:rsidRPr="0059220B">
        <w:rPr>
          <w:rFonts w:ascii="Times New Roman" w:hAnsi="Times New Roman"/>
          <w:sz w:val="24"/>
          <w:lang w:val="ru-RU"/>
        </w:rPr>
        <w:t>Приказа МО №</w:t>
      </w:r>
      <w:r w:rsidRPr="0059220B">
        <w:rPr>
          <w:rFonts w:ascii="Times New Roman" w:hAnsi="Times New Roman"/>
          <w:color w:val="FF0000"/>
          <w:sz w:val="24"/>
          <w:lang w:val="ru-RU"/>
        </w:rPr>
        <w:t xml:space="preserve">368 </w:t>
      </w:r>
      <w:r w:rsidRPr="0059220B">
        <w:rPr>
          <w:rFonts w:ascii="Times New Roman" w:hAnsi="Times New Roman"/>
          <w:sz w:val="24"/>
          <w:lang w:val="ru-RU"/>
        </w:rPr>
        <w:t>от 27.07 2022г об определении начала, продолжительности и каникулярных периодов 2022-2023 уч. года в организациях среднего образования.</w:t>
      </w:r>
    </w:p>
    <w:p w14:paraId="60EC8379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lang w:val="ru-RU" w:eastAsia="ru-RU"/>
        </w:rPr>
        <w:tab/>
      </w:r>
      <w:r w:rsidRPr="001F2E7D">
        <w:rPr>
          <w:rFonts w:ascii="Times New Roman" w:hAnsi="Times New Roman"/>
          <w:b/>
          <w:color w:val="000000"/>
          <w:sz w:val="24"/>
          <w:lang w:val="ru-RU" w:eastAsia="ru-RU"/>
        </w:rPr>
        <w:t>Целью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 изучения учебного предмета «Физика» обновленного содержания в 8 классе является формирование у обучающихся основ научного мировоззрения, целостного восприятия естественнонаучной картины мира, способности наблюдать, анализировать и фиксировать явления природы для решения жизненно важных практических задач.</w:t>
      </w:r>
    </w:p>
    <w:p w14:paraId="6C7C9365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b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b/>
          <w:color w:val="000000"/>
          <w:sz w:val="24"/>
          <w:lang w:val="ru-RU" w:eastAsia="ru-RU"/>
        </w:rPr>
        <w:t>Основные задачи:</w:t>
      </w:r>
    </w:p>
    <w:p w14:paraId="022F6CC0" w14:textId="77777777" w:rsidR="001F2E7D" w:rsidRPr="001F2E7D" w:rsidRDefault="001F2E7D" w:rsidP="001F2E7D">
      <w:pPr>
        <w:widowControl/>
        <w:numPr>
          <w:ilvl w:val="0"/>
          <w:numId w:val="1"/>
        </w:numPr>
        <w:shd w:val="clear" w:color="auto" w:fill="FFFFFF"/>
        <w:tabs>
          <w:tab w:val="clear" w:pos="720"/>
        </w:tabs>
        <w:spacing w:line="294" w:lineRule="atLeast"/>
        <w:ind w:left="1418" w:hanging="709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освоение обучающимися знаний о фундаментальных физических законах и принципах, лежащих в основе современной физической картины мира, методах научного познания природы;</w:t>
      </w:r>
    </w:p>
    <w:p w14:paraId="706BBA51" w14:textId="77777777" w:rsidR="001F2E7D" w:rsidRPr="001F2E7D" w:rsidRDefault="001F2E7D" w:rsidP="001F2E7D">
      <w:pPr>
        <w:widowControl/>
        <w:numPr>
          <w:ilvl w:val="0"/>
          <w:numId w:val="1"/>
        </w:numPr>
        <w:shd w:val="clear" w:color="auto" w:fill="FFFFFF"/>
        <w:spacing w:line="294" w:lineRule="atLeast"/>
        <w:ind w:left="1418" w:hanging="709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развитие у обучающихся интеллектуальной, информационной, коммуникативной и рефлексивной культуры, навыков выполнения физического эксперимента и исследования;</w:t>
      </w:r>
    </w:p>
    <w:p w14:paraId="6FD7BAF3" w14:textId="77777777" w:rsidR="001F2E7D" w:rsidRPr="001F2E7D" w:rsidRDefault="001F2E7D" w:rsidP="001F2E7D">
      <w:pPr>
        <w:widowControl/>
        <w:numPr>
          <w:ilvl w:val="0"/>
          <w:numId w:val="1"/>
        </w:numPr>
        <w:shd w:val="clear" w:color="auto" w:fill="FFFFFF"/>
        <w:spacing w:line="294" w:lineRule="atLeast"/>
        <w:ind w:left="0" w:firstLine="709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воспитание ответственного отношения к учебной и исследовательской деятельности;</w:t>
      </w:r>
    </w:p>
    <w:p w14:paraId="422BE10E" w14:textId="77777777" w:rsidR="001F2E7D" w:rsidRPr="001F2E7D" w:rsidRDefault="001F2E7D" w:rsidP="001F2E7D">
      <w:pPr>
        <w:widowControl/>
        <w:numPr>
          <w:ilvl w:val="0"/>
          <w:numId w:val="1"/>
        </w:numPr>
        <w:shd w:val="clear" w:color="auto" w:fill="FFFFFF"/>
        <w:spacing w:line="294" w:lineRule="atLeast"/>
        <w:ind w:left="1418" w:hanging="709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использование полученных навыков для рационального природопользования и защиты окружающей среды, обеспечения безопасности жизнедеятельности человека и общества.</w:t>
      </w:r>
    </w:p>
    <w:p w14:paraId="2865BBC4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Учащиеся, используя знания о методах познания мира, продолжают изучать формы существования материи (свойства веществ и полей).</w:t>
      </w:r>
    </w:p>
    <w:p w14:paraId="61E11456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>
        <w:rPr>
          <w:rFonts w:ascii="Times New Roman" w:hAnsi="Times New Roman"/>
          <w:color w:val="000000"/>
          <w:sz w:val="24"/>
          <w:lang w:val="ru-RU" w:eastAsia="ru-RU"/>
        </w:rPr>
        <w:tab/>
      </w:r>
      <w:r w:rsidRPr="001F2E7D">
        <w:rPr>
          <w:rFonts w:ascii="Times New Roman" w:hAnsi="Times New Roman"/>
          <w:b/>
          <w:color w:val="000000"/>
          <w:sz w:val="24"/>
          <w:lang w:val="ru-RU" w:eastAsia="ru-RU"/>
        </w:rPr>
        <w:t>Учащиеся должны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:</w:t>
      </w:r>
    </w:p>
    <w:p w14:paraId="12D601AF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- понимать физический смысл понятий и величин;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уметь применять формулы для расчета количества теплоты при различных тепловых процессах;</w:t>
      </w:r>
    </w:p>
    <w:p w14:paraId="370B5344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- знать характеристики электрического тока;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знать закон сохранения и превращения энергии при тепловых процессах, законы термодинамики;</w:t>
      </w:r>
    </w:p>
    <w:p w14:paraId="4886367D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 w:rsidRPr="001F2E7D">
        <w:rPr>
          <w:rFonts w:ascii="Times New Roman" w:hAnsi="Times New Roman"/>
          <w:color w:val="000000"/>
          <w:sz w:val="24"/>
          <w:lang w:val="ru-RU" w:eastAsia="ru-RU"/>
        </w:rPr>
        <w:t>- объяснять свойства газов, жидкостей и твердых тел на основе МКТ;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знать формулы законов постоянного тока;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собирать простейшие электрические цепи;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иллюстрировать на примерах связь электрических и магнитных полей;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знать причины короткого замыкания;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-знать законы отражения и преломления света, уметь строить изображения объекта в зеркалах и линзах;</w:t>
      </w:r>
      <w:r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- пользоваться электроизмерительными приборами.</w:t>
      </w:r>
    </w:p>
    <w:p w14:paraId="5FE52AA1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>
        <w:rPr>
          <w:rFonts w:ascii="Times New Roman" w:hAnsi="Times New Roman"/>
          <w:color w:val="000000"/>
          <w:sz w:val="24"/>
          <w:lang w:val="ru-RU" w:eastAsia="ru-RU"/>
        </w:rPr>
        <w:tab/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В процессе обучения учащиеся должны научиться вести наблюдения, классифицировать, связывать между собой физические явления и характеризовать их.</w:t>
      </w:r>
    </w:p>
    <w:p w14:paraId="75A15ECB" w14:textId="77777777" w:rsidR="001F2E7D" w:rsidRPr="001F2E7D" w:rsidRDefault="001F2E7D" w:rsidP="001F2E7D">
      <w:pPr>
        <w:widowControl/>
        <w:shd w:val="clear" w:color="auto" w:fill="FFFFFF"/>
        <w:spacing w:line="259" w:lineRule="atLeast"/>
        <w:rPr>
          <w:rFonts w:cs="Arial"/>
          <w:color w:val="000000"/>
          <w:sz w:val="21"/>
          <w:szCs w:val="21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lang w:val="ru-RU" w:eastAsia="ru-RU"/>
        </w:rPr>
        <w:tab/>
      </w:r>
      <w:r w:rsidRPr="001F2E7D">
        <w:rPr>
          <w:rFonts w:ascii="Times New Roman" w:hAnsi="Times New Roman"/>
          <w:b/>
          <w:color w:val="000000"/>
          <w:sz w:val="24"/>
          <w:lang w:val="ru-RU" w:eastAsia="ru-RU"/>
        </w:rPr>
        <w:t>Особенностью программы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 xml:space="preserve"> обновленного содержания является формирование исследовательских навыков у учащихся, которые являются важнейшими критериями успешности в будущей профессии, поскольку исследование проблемы, тестирование идей, предложение путей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lastRenderedPageBreak/>
        <w:t>улучшения–это универсальные операции для решения любого рода проблем. Применяя полученные знания на практике, учащиеся смогут понять роль и достижения физики в различных областях человеческой деятельности</w:t>
      </w:r>
      <w:r w:rsidR="00633354">
        <w:rPr>
          <w:rFonts w:cs="Arial"/>
          <w:color w:val="000000"/>
          <w:sz w:val="21"/>
          <w:szCs w:val="21"/>
          <w:lang w:val="ru-RU" w:eastAsia="ru-RU"/>
        </w:rPr>
        <w:t xml:space="preserve">.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Лабораторные работы, предлагаемые в перечне обязательных к выполнению практических и лабораторных работ, подобраны таким образом, чтобы позволить учащимся не только получать новые знания по предмету, но и развивать исследовательские навыки.</w:t>
      </w:r>
      <w:r w:rsidR="00633354">
        <w:rPr>
          <w:rFonts w:cs="Arial"/>
          <w:color w:val="000000"/>
          <w:sz w:val="21"/>
          <w:szCs w:val="21"/>
          <w:lang w:val="ru-RU" w:eastAsia="ru-RU"/>
        </w:rPr>
        <w:t xml:space="preserve"> 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Одна из главных целей обновленной программы – экспериментально определять физические величины, проводить эксперимент, пользоваться имеющимися приборами, считывать показания и анализировать результат</w:t>
      </w:r>
    </w:p>
    <w:p w14:paraId="4ABE78B2" w14:textId="77777777" w:rsidR="001F2E7D" w:rsidRDefault="001F2E7D" w:rsidP="001F2E7D">
      <w:pPr>
        <w:widowControl/>
        <w:shd w:val="clear" w:color="auto" w:fill="FFFFFF"/>
        <w:spacing w:line="259" w:lineRule="atLeast"/>
        <w:rPr>
          <w:rFonts w:ascii="Times New Roman" w:hAnsi="Times New Roman"/>
          <w:color w:val="000000"/>
          <w:sz w:val="24"/>
          <w:lang w:val="ru-RU" w:eastAsia="ru-RU"/>
        </w:rPr>
      </w:pPr>
      <w:r w:rsidRPr="001F2E7D">
        <w:rPr>
          <w:rFonts w:ascii="Times New Roman" w:hAnsi="Times New Roman"/>
          <w:color w:val="333333"/>
          <w:sz w:val="24"/>
          <w:lang w:val="ru-RU" w:eastAsia="ru-RU"/>
        </w:rPr>
        <w:t>Важным компонентом в обучении является ориентация на </w:t>
      </w:r>
      <w:r w:rsidRPr="001F2E7D">
        <w:rPr>
          <w:rFonts w:ascii="Times New Roman" w:hAnsi="Times New Roman"/>
          <w:color w:val="000000"/>
          <w:sz w:val="24"/>
          <w:lang w:val="ru-RU" w:eastAsia="ru-RU"/>
        </w:rPr>
        <w:t>проектную, научно-исследовательскую деятельность учащихся. Через проектную и научно-исследовательскую деятельность учащиеся получают новые знания не только в рамках обязательных учебных предметов, но и при организации их внеурочной деятельности.</w:t>
      </w:r>
    </w:p>
    <w:p w14:paraId="082934B0" w14:textId="48FE8611" w:rsidR="005673A6" w:rsidRDefault="005673A6" w:rsidP="005673A6">
      <w:pPr>
        <w:widowControl/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</w:pPr>
      <w:r w:rsidRPr="005673A6">
        <w:rPr>
          <w:rFonts w:ascii="Times New Roman" w:hAnsi="Times New Roman"/>
          <w:color w:val="363636"/>
          <w:sz w:val="24"/>
          <w:lang w:val="ru-RU" w:eastAsia="ru-RU"/>
        </w:rPr>
        <w:t>Физика. 8 класс</w:t>
      </w:r>
      <w:r w:rsidRPr="005673A6">
        <w:rPr>
          <w:rFonts w:cs="Arial"/>
          <w:color w:val="000000"/>
          <w:sz w:val="24"/>
          <w:lang w:val="ru-RU" w:eastAsia="ru-RU"/>
        </w:rPr>
        <w:t xml:space="preserve">  </w:t>
      </w:r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 xml:space="preserve">Закирова Н.А., </w:t>
      </w:r>
      <w:proofErr w:type="spellStart"/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Аширов</w:t>
      </w:r>
      <w:proofErr w:type="spellEnd"/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 xml:space="preserve"> Р</w:t>
      </w:r>
      <w:r w:rsidRPr="005673A6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.</w:t>
      </w:r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Р.-</w:t>
      </w:r>
      <w:r w:rsidRPr="005673A6">
        <w:rPr>
          <w:rFonts w:cs="Arial"/>
          <w:color w:val="000000"/>
          <w:sz w:val="24"/>
          <w:lang w:val="ru-RU" w:eastAsia="ru-RU"/>
        </w:rPr>
        <w:t xml:space="preserve"> </w:t>
      </w:r>
      <w:r w:rsidRPr="005673A6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2018</w:t>
      </w:r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г.</w:t>
      </w:r>
      <w:r w:rsidRPr="005673A6">
        <w:rPr>
          <w:rFonts w:cs="Arial"/>
          <w:color w:val="000000"/>
          <w:sz w:val="24"/>
          <w:lang w:val="ru-RU" w:eastAsia="ru-RU"/>
        </w:rPr>
        <w:t xml:space="preserve">  </w:t>
      </w:r>
      <w:r w:rsidRPr="005673A6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 xml:space="preserve">Алматы, </w:t>
      </w:r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«</w:t>
      </w:r>
      <w:proofErr w:type="spellStart"/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Арман</w:t>
      </w:r>
      <w:proofErr w:type="spellEnd"/>
      <w:r w:rsidR="001565BA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-ПВ»</w:t>
      </w:r>
      <w:r w:rsidR="00CB4B68">
        <w:rPr>
          <w:rFonts w:ascii="Times New Roman" w:hAnsi="Times New Roman"/>
          <w:color w:val="000000"/>
          <w:sz w:val="24"/>
          <w:shd w:val="clear" w:color="auto" w:fill="FFFFFF"/>
          <w:lang w:val="ru-RU" w:eastAsia="ru-RU"/>
        </w:rPr>
        <w:t>.</w:t>
      </w:r>
    </w:p>
    <w:p w14:paraId="2FD6E642" w14:textId="77777777" w:rsidR="00114E42" w:rsidRDefault="00114E42" w:rsidP="00114E42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Распределение: </w:t>
      </w:r>
    </w:p>
    <w:p w14:paraId="50BF4ABC" w14:textId="6F9917D5" w:rsidR="00114E42" w:rsidRPr="006A512D" w:rsidRDefault="00114E42" w:rsidP="001565BA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6A512D">
        <w:rPr>
          <w:rFonts w:ascii="Times New Roman" w:hAnsi="Times New Roman"/>
          <w:b/>
          <w:sz w:val="24"/>
          <w:lang w:val="ru-RU"/>
        </w:rPr>
        <w:t xml:space="preserve">СОЧ </w:t>
      </w:r>
      <w:r>
        <w:rPr>
          <w:rFonts w:ascii="Times New Roman" w:hAnsi="Times New Roman"/>
          <w:b/>
          <w:sz w:val="24"/>
          <w:lang w:val="ru-RU"/>
        </w:rPr>
        <w:t xml:space="preserve">– </w:t>
      </w:r>
      <w:r w:rsidRPr="006A512D">
        <w:rPr>
          <w:rFonts w:ascii="Times New Roman" w:hAnsi="Times New Roman"/>
          <w:b/>
          <w:sz w:val="24"/>
          <w:lang w:val="ru-RU"/>
        </w:rPr>
        <w:t>4</w:t>
      </w:r>
      <w:r w:rsidR="001565BA">
        <w:rPr>
          <w:rFonts w:ascii="Times New Roman" w:hAnsi="Times New Roman"/>
          <w:b/>
          <w:sz w:val="24"/>
          <w:lang w:val="ru-RU"/>
        </w:rPr>
        <w:t xml:space="preserve">; </w:t>
      </w:r>
      <w:r w:rsidRPr="006A512D">
        <w:rPr>
          <w:rFonts w:ascii="Times New Roman" w:hAnsi="Times New Roman"/>
          <w:b/>
          <w:sz w:val="24"/>
          <w:lang w:val="en-US"/>
        </w:rPr>
        <w:t>C</w:t>
      </w:r>
      <w:r w:rsidRPr="006A512D">
        <w:rPr>
          <w:rFonts w:ascii="Times New Roman" w:hAnsi="Times New Roman"/>
          <w:b/>
          <w:sz w:val="24"/>
          <w:lang w:val="ru-RU"/>
        </w:rPr>
        <w:t xml:space="preserve">ОР </w:t>
      </w:r>
      <w:r>
        <w:rPr>
          <w:rFonts w:ascii="Times New Roman" w:hAnsi="Times New Roman"/>
          <w:b/>
          <w:sz w:val="24"/>
          <w:lang w:val="ru-RU"/>
        </w:rPr>
        <w:t>–</w:t>
      </w:r>
      <w:r w:rsidRPr="006A512D">
        <w:rPr>
          <w:rFonts w:ascii="Times New Roman" w:hAnsi="Times New Roman"/>
          <w:b/>
          <w:sz w:val="24"/>
          <w:lang w:val="ru-RU"/>
        </w:rPr>
        <w:t xml:space="preserve"> </w:t>
      </w:r>
      <w:r w:rsidR="00E22645">
        <w:rPr>
          <w:rFonts w:ascii="Times New Roman" w:hAnsi="Times New Roman"/>
          <w:b/>
          <w:sz w:val="24"/>
          <w:lang w:val="ru-RU"/>
        </w:rPr>
        <w:t>8</w:t>
      </w:r>
      <w:r w:rsidR="001565BA">
        <w:rPr>
          <w:rFonts w:ascii="Times New Roman" w:hAnsi="Times New Roman"/>
          <w:b/>
          <w:sz w:val="24"/>
          <w:lang w:val="ru-RU"/>
        </w:rPr>
        <w:t xml:space="preserve">; </w:t>
      </w:r>
      <w:r>
        <w:rPr>
          <w:rFonts w:ascii="Times New Roman" w:hAnsi="Times New Roman"/>
          <w:b/>
          <w:sz w:val="24"/>
          <w:lang w:val="kk-KZ"/>
        </w:rPr>
        <w:t xml:space="preserve">Лабораторных работ – </w:t>
      </w:r>
      <w:r w:rsidRPr="006A512D">
        <w:rPr>
          <w:rFonts w:ascii="Times New Roman" w:hAnsi="Times New Roman"/>
          <w:b/>
          <w:sz w:val="24"/>
          <w:lang w:val="ru-RU"/>
        </w:rPr>
        <w:t>1</w:t>
      </w:r>
      <w:r>
        <w:rPr>
          <w:rFonts w:ascii="Times New Roman" w:hAnsi="Times New Roman"/>
          <w:b/>
          <w:sz w:val="24"/>
          <w:lang w:val="ru-RU"/>
        </w:rPr>
        <w:t>1</w:t>
      </w:r>
      <w:r w:rsidR="001565BA">
        <w:rPr>
          <w:rFonts w:ascii="Times New Roman" w:hAnsi="Times New Roman"/>
          <w:b/>
          <w:sz w:val="24"/>
          <w:lang w:val="ru-RU"/>
        </w:rPr>
        <w:t xml:space="preserve">; </w:t>
      </w:r>
      <w:r>
        <w:rPr>
          <w:rFonts w:ascii="Times New Roman" w:hAnsi="Times New Roman"/>
          <w:b/>
          <w:sz w:val="24"/>
          <w:lang w:val="kk-KZ"/>
        </w:rPr>
        <w:t xml:space="preserve">Практических работ – </w:t>
      </w:r>
      <w:r w:rsidR="0059220B">
        <w:rPr>
          <w:rFonts w:ascii="Times New Roman" w:hAnsi="Times New Roman"/>
          <w:b/>
          <w:sz w:val="24"/>
          <w:lang w:val="ru-RU"/>
        </w:rPr>
        <w:t>36</w:t>
      </w:r>
      <w:r w:rsidR="001565BA">
        <w:rPr>
          <w:rFonts w:ascii="Times New Roman" w:hAnsi="Times New Roman"/>
          <w:b/>
          <w:sz w:val="24"/>
          <w:lang w:val="ru-RU"/>
        </w:rPr>
        <w:t>.</w:t>
      </w:r>
      <w:r w:rsidRPr="002B1439">
        <w:rPr>
          <w:rFonts w:ascii="Times New Roman" w:hAnsi="Times New Roman"/>
          <w:b/>
          <w:sz w:val="24"/>
          <w:lang w:val="kk-KZ"/>
        </w:rPr>
        <w:t xml:space="preserve"> </w:t>
      </w:r>
      <w:bookmarkStart w:id="0" w:name="_Hlk523766568"/>
    </w:p>
    <w:bookmarkEnd w:id="0"/>
    <w:p w14:paraId="55A30090" w14:textId="2F7262D4" w:rsidR="00522431" w:rsidRDefault="00C0754C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  <w:r w:rsidRPr="00C0754C"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  <w:t>Распределение часов в четверти по разделам и внутри разделов варьируется по усмотрению учителя.</w:t>
      </w:r>
    </w:p>
    <w:p w14:paraId="5246273F" w14:textId="685C799F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D97C26F" w14:textId="77777777" w:rsidR="001565BA" w:rsidRDefault="001565BA" w:rsidP="001565BA">
      <w:pPr>
        <w:pStyle w:val="aa"/>
        <w:ind w:left="1241" w:firstLine="0"/>
        <w:jc w:val="center"/>
        <w:rPr>
          <w:sz w:val="24"/>
        </w:rPr>
      </w:pPr>
    </w:p>
    <w:p w14:paraId="676AD03A" w14:textId="220AF7F7" w:rsidR="001565BA" w:rsidRPr="009D2BF1" w:rsidRDefault="001565BA" w:rsidP="001565BA">
      <w:pPr>
        <w:pStyle w:val="aa"/>
        <w:ind w:left="1241" w:firstLine="0"/>
        <w:jc w:val="center"/>
        <w:rPr>
          <w:b/>
          <w:sz w:val="24"/>
          <w:u w:val="single"/>
        </w:rPr>
      </w:pPr>
      <w:r w:rsidRPr="009D2BF1">
        <w:rPr>
          <w:b/>
          <w:sz w:val="24"/>
          <w:u w:val="single"/>
        </w:rPr>
        <w:t>Таблица</w:t>
      </w:r>
      <w:r w:rsidRPr="009D2BF1">
        <w:rPr>
          <w:b/>
          <w:spacing w:val="-2"/>
          <w:sz w:val="24"/>
          <w:u w:val="single"/>
        </w:rPr>
        <w:t xml:space="preserve"> </w:t>
      </w:r>
      <w:r w:rsidRPr="009D2BF1">
        <w:rPr>
          <w:b/>
          <w:sz w:val="24"/>
          <w:u w:val="single"/>
        </w:rPr>
        <w:t>14.2.</w:t>
      </w:r>
      <w:r w:rsidRPr="009D2BF1">
        <w:rPr>
          <w:b/>
          <w:spacing w:val="-2"/>
          <w:sz w:val="24"/>
          <w:u w:val="single"/>
        </w:rPr>
        <w:t xml:space="preserve"> </w:t>
      </w:r>
      <w:r w:rsidRPr="009D2BF1">
        <w:rPr>
          <w:b/>
          <w:sz w:val="24"/>
          <w:u w:val="single"/>
        </w:rPr>
        <w:t>Количество</w:t>
      </w:r>
      <w:r w:rsidRPr="009D2BF1">
        <w:rPr>
          <w:b/>
          <w:spacing w:val="-1"/>
          <w:sz w:val="24"/>
          <w:u w:val="single"/>
        </w:rPr>
        <w:t xml:space="preserve"> </w:t>
      </w:r>
      <w:r w:rsidRPr="009D2BF1">
        <w:rPr>
          <w:b/>
          <w:sz w:val="24"/>
          <w:u w:val="single"/>
        </w:rPr>
        <w:t>СОР</w:t>
      </w:r>
      <w:r w:rsidRPr="009D2BF1">
        <w:rPr>
          <w:b/>
          <w:spacing w:val="-5"/>
          <w:sz w:val="24"/>
          <w:u w:val="single"/>
        </w:rPr>
        <w:t xml:space="preserve"> </w:t>
      </w:r>
      <w:r w:rsidRPr="009D2BF1">
        <w:rPr>
          <w:b/>
          <w:sz w:val="24"/>
          <w:u w:val="single"/>
        </w:rPr>
        <w:t>по</w:t>
      </w:r>
      <w:r w:rsidRPr="009D2BF1">
        <w:rPr>
          <w:b/>
          <w:spacing w:val="-4"/>
          <w:sz w:val="24"/>
          <w:u w:val="single"/>
        </w:rPr>
        <w:t xml:space="preserve"> </w:t>
      </w:r>
      <w:r w:rsidRPr="009D2BF1">
        <w:rPr>
          <w:b/>
          <w:sz w:val="24"/>
          <w:u w:val="single"/>
        </w:rPr>
        <w:t>предмету «Физика»</w:t>
      </w:r>
    </w:p>
    <w:p w14:paraId="19D777D4" w14:textId="77777777" w:rsidR="001565BA" w:rsidRPr="00C27F5F" w:rsidRDefault="001565BA" w:rsidP="001565BA">
      <w:pPr>
        <w:pStyle w:val="aa"/>
        <w:ind w:left="1241" w:firstLine="0"/>
        <w:jc w:val="center"/>
        <w:rPr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1930"/>
        <w:gridCol w:w="1930"/>
        <w:gridCol w:w="1928"/>
        <w:gridCol w:w="2107"/>
      </w:tblGrid>
      <w:tr w:rsidR="001565BA" w14:paraId="641A00BC" w14:textId="77777777" w:rsidTr="00826638">
        <w:trPr>
          <w:trHeight w:val="278"/>
          <w:jc w:val="center"/>
        </w:trPr>
        <w:tc>
          <w:tcPr>
            <w:tcW w:w="9347" w:type="dxa"/>
            <w:gridSpan w:val="5"/>
          </w:tcPr>
          <w:p w14:paraId="07C322C8" w14:textId="77777777" w:rsidR="001565BA" w:rsidRDefault="001565BA" w:rsidP="00826638">
            <w:pPr>
              <w:pStyle w:val="TableParagraph"/>
              <w:spacing w:before="1" w:line="257" w:lineRule="exact"/>
              <w:ind w:left="1303" w:right="129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</w:p>
        </w:tc>
      </w:tr>
      <w:tr w:rsidR="001565BA" w14:paraId="412D3698" w14:textId="77777777" w:rsidTr="00826638">
        <w:trPr>
          <w:trHeight w:val="275"/>
          <w:jc w:val="center"/>
        </w:trPr>
        <w:tc>
          <w:tcPr>
            <w:tcW w:w="1452" w:type="dxa"/>
          </w:tcPr>
          <w:p w14:paraId="549B2155" w14:textId="77777777" w:rsidR="001565BA" w:rsidRDefault="001565BA" w:rsidP="00826638">
            <w:pPr>
              <w:pStyle w:val="TableParagraph"/>
              <w:ind w:left="290" w:right="28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930" w:type="dxa"/>
          </w:tcPr>
          <w:p w14:paraId="5E5AAF71" w14:textId="77777777" w:rsidR="001565BA" w:rsidRDefault="001565BA" w:rsidP="00826638">
            <w:pPr>
              <w:pStyle w:val="TableParagraph"/>
              <w:ind w:left="411" w:right="3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930" w:type="dxa"/>
          </w:tcPr>
          <w:p w14:paraId="58095BAA" w14:textId="77777777" w:rsidR="001565BA" w:rsidRDefault="001565BA" w:rsidP="00826638">
            <w:pPr>
              <w:pStyle w:val="TableParagraph"/>
              <w:ind w:left="408" w:right="40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928" w:type="dxa"/>
          </w:tcPr>
          <w:p w14:paraId="7A0E6BE2" w14:textId="77777777" w:rsidR="001565BA" w:rsidRDefault="001565BA" w:rsidP="00826638">
            <w:pPr>
              <w:pStyle w:val="TableParagraph"/>
              <w:ind w:left="411" w:right="40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2107" w:type="dxa"/>
          </w:tcPr>
          <w:p w14:paraId="164DC938" w14:textId="77777777" w:rsidR="001565BA" w:rsidRDefault="001565BA" w:rsidP="00826638">
            <w:pPr>
              <w:pStyle w:val="TableParagraph"/>
              <w:ind w:left="502" w:right="49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1565BA" w14:paraId="68EDFE16" w14:textId="77777777" w:rsidTr="00826638">
        <w:trPr>
          <w:trHeight w:val="292"/>
          <w:jc w:val="center"/>
        </w:trPr>
        <w:tc>
          <w:tcPr>
            <w:tcW w:w="1452" w:type="dxa"/>
          </w:tcPr>
          <w:p w14:paraId="7E944978" w14:textId="35CF94ED" w:rsidR="001565BA" w:rsidRDefault="002B5881" w:rsidP="00826638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30" w:type="dxa"/>
          </w:tcPr>
          <w:p w14:paraId="19D38226" w14:textId="77777777" w:rsidR="001565BA" w:rsidRDefault="001565BA" w:rsidP="00826638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930" w:type="dxa"/>
          </w:tcPr>
          <w:p w14:paraId="6234A187" w14:textId="77777777" w:rsidR="001565BA" w:rsidRDefault="001565BA" w:rsidP="00826638">
            <w:pPr>
              <w:pStyle w:val="TableParagraph"/>
              <w:spacing w:line="272" w:lineRule="exact"/>
              <w:ind w:left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928" w:type="dxa"/>
          </w:tcPr>
          <w:p w14:paraId="18259AF3" w14:textId="59AE2AB2" w:rsidR="001565BA" w:rsidRDefault="002B5881" w:rsidP="00826638">
            <w:pPr>
              <w:pStyle w:val="TableParagraph"/>
              <w:spacing w:line="272" w:lineRule="exact"/>
              <w:ind w:left="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</w:t>
            </w:r>
          </w:p>
        </w:tc>
        <w:tc>
          <w:tcPr>
            <w:tcW w:w="2107" w:type="dxa"/>
          </w:tcPr>
          <w:p w14:paraId="75B62D1F" w14:textId="185D1308" w:rsidR="001565BA" w:rsidRDefault="002B5881" w:rsidP="00826638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</w:t>
            </w:r>
          </w:p>
        </w:tc>
      </w:tr>
    </w:tbl>
    <w:p w14:paraId="0D398DB4" w14:textId="77777777" w:rsidR="001565BA" w:rsidRPr="00C27F5F" w:rsidRDefault="001565BA" w:rsidP="001565BA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3FDE198" w14:textId="7A1CC339" w:rsidR="001565BA" w:rsidRPr="009D2BF1" w:rsidRDefault="001565BA" w:rsidP="001565BA">
      <w:pPr>
        <w:pStyle w:val="aa"/>
        <w:ind w:left="1241" w:firstLine="0"/>
        <w:jc w:val="center"/>
        <w:rPr>
          <w:b/>
          <w:spacing w:val="-17"/>
          <w:sz w:val="24"/>
          <w:szCs w:val="24"/>
          <w:u w:val="single"/>
        </w:rPr>
      </w:pPr>
      <w:r w:rsidRPr="009D2BF1">
        <w:rPr>
          <w:b/>
          <w:spacing w:val="-1"/>
          <w:sz w:val="24"/>
          <w:szCs w:val="24"/>
          <w:u w:val="single"/>
        </w:rPr>
        <w:t>Таблица 14.5.</w:t>
      </w:r>
      <w:r w:rsidRPr="009D2BF1">
        <w:rPr>
          <w:b/>
          <w:spacing w:val="-17"/>
          <w:sz w:val="24"/>
          <w:szCs w:val="24"/>
          <w:u w:val="single"/>
        </w:rPr>
        <w:t xml:space="preserve"> </w:t>
      </w:r>
      <w:r w:rsidRPr="009D2BF1">
        <w:rPr>
          <w:b/>
          <w:spacing w:val="-1"/>
          <w:sz w:val="24"/>
          <w:szCs w:val="24"/>
          <w:u w:val="single"/>
        </w:rPr>
        <w:t>Количество</w:t>
      </w:r>
      <w:r w:rsidRPr="009D2BF1">
        <w:rPr>
          <w:b/>
          <w:spacing w:val="-16"/>
          <w:sz w:val="24"/>
          <w:szCs w:val="24"/>
          <w:u w:val="single"/>
        </w:rPr>
        <w:t xml:space="preserve"> </w:t>
      </w:r>
      <w:r w:rsidRPr="009D2BF1">
        <w:rPr>
          <w:b/>
          <w:sz w:val="24"/>
          <w:szCs w:val="24"/>
          <w:u w:val="single"/>
        </w:rPr>
        <w:t>лабораторных</w:t>
      </w:r>
      <w:r w:rsidRPr="009D2BF1">
        <w:rPr>
          <w:b/>
          <w:spacing w:val="-19"/>
          <w:sz w:val="24"/>
          <w:szCs w:val="24"/>
          <w:u w:val="single"/>
        </w:rPr>
        <w:t xml:space="preserve"> </w:t>
      </w:r>
      <w:r w:rsidRPr="009D2BF1">
        <w:rPr>
          <w:b/>
          <w:sz w:val="24"/>
          <w:szCs w:val="24"/>
          <w:u w:val="single"/>
        </w:rPr>
        <w:t>и</w:t>
      </w:r>
      <w:r w:rsidRPr="009D2BF1">
        <w:rPr>
          <w:b/>
          <w:spacing w:val="-16"/>
          <w:sz w:val="24"/>
          <w:szCs w:val="24"/>
          <w:u w:val="single"/>
        </w:rPr>
        <w:t xml:space="preserve"> </w:t>
      </w:r>
      <w:r w:rsidRPr="009D2BF1">
        <w:rPr>
          <w:b/>
          <w:sz w:val="24"/>
          <w:szCs w:val="24"/>
          <w:u w:val="single"/>
        </w:rPr>
        <w:t>практических</w:t>
      </w:r>
      <w:r w:rsidRPr="009D2BF1">
        <w:rPr>
          <w:b/>
          <w:spacing w:val="-18"/>
          <w:sz w:val="24"/>
          <w:szCs w:val="24"/>
          <w:u w:val="single"/>
        </w:rPr>
        <w:t xml:space="preserve"> </w:t>
      </w:r>
      <w:r w:rsidRPr="009D2BF1">
        <w:rPr>
          <w:b/>
          <w:sz w:val="24"/>
          <w:szCs w:val="24"/>
          <w:u w:val="single"/>
        </w:rPr>
        <w:t>работ</w:t>
      </w:r>
      <w:r w:rsidRPr="009D2BF1">
        <w:rPr>
          <w:b/>
          <w:spacing w:val="-17"/>
          <w:sz w:val="24"/>
          <w:szCs w:val="24"/>
          <w:u w:val="single"/>
        </w:rPr>
        <w:t>.</w:t>
      </w:r>
    </w:p>
    <w:p w14:paraId="3C7A5F4A" w14:textId="77777777" w:rsidR="001565BA" w:rsidRPr="00C27F5F" w:rsidRDefault="001565BA" w:rsidP="001565BA">
      <w:pPr>
        <w:pStyle w:val="aa"/>
        <w:ind w:left="1241" w:firstLine="0"/>
        <w:jc w:val="center"/>
        <w:rPr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2690"/>
        <w:gridCol w:w="3547"/>
      </w:tblGrid>
      <w:tr w:rsidR="001565BA" w:rsidRPr="00C27F5F" w14:paraId="6952A0AB" w14:textId="77777777" w:rsidTr="00826638">
        <w:trPr>
          <w:trHeight w:val="274"/>
          <w:jc w:val="center"/>
        </w:trPr>
        <w:tc>
          <w:tcPr>
            <w:tcW w:w="2825" w:type="dxa"/>
          </w:tcPr>
          <w:p w14:paraId="6DC46EB0" w14:textId="77777777" w:rsidR="001565BA" w:rsidRPr="00C27F5F" w:rsidRDefault="001565BA" w:rsidP="00826638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Класс</w:t>
            </w:r>
          </w:p>
        </w:tc>
        <w:tc>
          <w:tcPr>
            <w:tcW w:w="2690" w:type="dxa"/>
          </w:tcPr>
          <w:p w14:paraId="23D75A7D" w14:textId="77777777" w:rsidR="001565BA" w:rsidRPr="00C27F5F" w:rsidRDefault="001565BA" w:rsidP="00826638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Лабораторная</w:t>
            </w:r>
            <w:r w:rsidRPr="00C27F5F">
              <w:rPr>
                <w:spacing w:val="-4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работа</w:t>
            </w:r>
          </w:p>
        </w:tc>
        <w:tc>
          <w:tcPr>
            <w:tcW w:w="3547" w:type="dxa"/>
          </w:tcPr>
          <w:p w14:paraId="17B72D54" w14:textId="77777777" w:rsidR="001565BA" w:rsidRPr="00C27F5F" w:rsidRDefault="001565BA" w:rsidP="00826638">
            <w:pPr>
              <w:pStyle w:val="TableParagraph"/>
              <w:spacing w:line="275" w:lineRule="exact"/>
              <w:ind w:left="168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Практическая</w:t>
            </w:r>
            <w:r w:rsidRPr="00C27F5F">
              <w:rPr>
                <w:spacing w:val="-4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работа</w:t>
            </w:r>
          </w:p>
        </w:tc>
      </w:tr>
      <w:tr w:rsidR="001565BA" w:rsidRPr="00C27F5F" w14:paraId="410739B1" w14:textId="77777777" w:rsidTr="00826638">
        <w:trPr>
          <w:trHeight w:val="168"/>
          <w:jc w:val="center"/>
        </w:trPr>
        <w:tc>
          <w:tcPr>
            <w:tcW w:w="9062" w:type="dxa"/>
            <w:gridSpan w:val="3"/>
          </w:tcPr>
          <w:p w14:paraId="21EA9FF5" w14:textId="77777777" w:rsidR="001565BA" w:rsidRPr="00C27F5F" w:rsidRDefault="001565BA" w:rsidP="00826638">
            <w:pPr>
              <w:pStyle w:val="TableParagraph"/>
              <w:spacing w:line="275" w:lineRule="exact"/>
              <w:ind w:left="2976" w:right="1736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По</w:t>
            </w:r>
            <w:r w:rsidRPr="00C27F5F">
              <w:rPr>
                <w:spacing w:val="-3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Типовой учебной</w:t>
            </w:r>
            <w:r w:rsidRPr="00C27F5F">
              <w:rPr>
                <w:spacing w:val="-1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программе</w:t>
            </w:r>
          </w:p>
        </w:tc>
      </w:tr>
      <w:tr w:rsidR="001565BA" w:rsidRPr="00C27F5F" w14:paraId="47C60E43" w14:textId="77777777" w:rsidTr="00826638">
        <w:trPr>
          <w:trHeight w:val="268"/>
          <w:jc w:val="center"/>
        </w:trPr>
        <w:tc>
          <w:tcPr>
            <w:tcW w:w="2825" w:type="dxa"/>
          </w:tcPr>
          <w:p w14:paraId="4D3D2446" w14:textId="6202C711" w:rsidR="001565BA" w:rsidRPr="00C27F5F" w:rsidRDefault="002B5881" w:rsidP="00826638">
            <w:pPr>
              <w:pStyle w:val="TableParagraph"/>
              <w:spacing w:line="275" w:lineRule="exact"/>
              <w:ind w:right="13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8</w:t>
            </w:r>
          </w:p>
        </w:tc>
        <w:tc>
          <w:tcPr>
            <w:tcW w:w="2690" w:type="dxa"/>
          </w:tcPr>
          <w:p w14:paraId="3DA57DA0" w14:textId="7CF13F3B" w:rsidR="001565BA" w:rsidRPr="00C27F5F" w:rsidRDefault="002B5881" w:rsidP="00826638">
            <w:pPr>
              <w:pStyle w:val="TableParagraph"/>
              <w:spacing w:line="275" w:lineRule="exact"/>
              <w:ind w:left="1206" w:right="11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47" w:type="dxa"/>
          </w:tcPr>
          <w:p w14:paraId="10D1480E" w14:textId="48646E55" w:rsidR="001565BA" w:rsidRPr="00C27F5F" w:rsidRDefault="002B5881" w:rsidP="00826638">
            <w:pPr>
              <w:pStyle w:val="TableParagraph"/>
              <w:spacing w:line="275" w:lineRule="exact"/>
              <w:ind w:left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14:paraId="3EB2AB85" w14:textId="3DA65DD8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326AF7A5" w14:textId="4CAB360E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F458B01" w14:textId="09F28FFD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398AA298" w14:textId="168C7837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25EC850A" w14:textId="7DB886CD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2B187331" w14:textId="6407D712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1BD2B731" w14:textId="7DCA8A9E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E34DBF6" w14:textId="0EF3ED51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3EE3FD04" w14:textId="4B6E4BF5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6164D71C" w14:textId="749D3698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4E4454DD" w14:textId="2E786EA3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D394093" w14:textId="77777777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43D87EBF" w14:textId="63834B10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3EE3914F" w14:textId="3B4A5E23" w:rsidR="001565BA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2F0A47C5" w14:textId="77777777" w:rsidR="001565BA" w:rsidRPr="005673A6" w:rsidRDefault="001565BA" w:rsidP="00F322E1">
      <w:pPr>
        <w:widowControl/>
        <w:shd w:val="clear" w:color="auto" w:fill="FFFFFF"/>
        <w:spacing w:line="240" w:lineRule="auto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tbl>
      <w:tblPr>
        <w:tblStyle w:val="a3"/>
        <w:tblpPr w:leftFromText="180" w:rightFromText="180" w:vertAnchor="text" w:horzAnchor="page" w:tblpXSpec="center" w:tblpY="229"/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1843"/>
      </w:tblGrid>
      <w:tr w:rsidR="009D23EB" w:rsidRPr="00796E10" w14:paraId="646C2A90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E39" w14:textId="77777777" w:rsidR="009D23EB" w:rsidRDefault="009D23EB" w:rsidP="00796E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56757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Физика 8 </w:t>
            </w:r>
            <w:proofErr w:type="spellStart"/>
            <w:r w:rsidRPr="00A56757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>кл</w:t>
            </w:r>
            <w:proofErr w:type="spellEnd"/>
            <w:r w:rsidRPr="00A56757">
              <w:rPr>
                <w:rFonts w:ascii="Times New Roman" w:hAnsi="Times New Roman"/>
                <w:b/>
                <w:color w:val="000000" w:themeColor="text1"/>
                <w:sz w:val="24"/>
                <w:highlight w:val="green"/>
                <w:lang w:val="ru-RU"/>
              </w:rPr>
              <w:t xml:space="preserve">. – </w:t>
            </w:r>
            <w:r w:rsidR="00E22645">
              <w:rPr>
                <w:rFonts w:ascii="Times New Roman" w:hAnsi="Times New Roman"/>
                <w:b/>
                <w:color w:val="000000"/>
                <w:sz w:val="24"/>
                <w:highlight w:val="green"/>
                <w:lang w:val="ru-RU"/>
              </w:rPr>
              <w:t xml:space="preserve"> 72</w:t>
            </w:r>
            <w:r w:rsidRPr="00A56757">
              <w:rPr>
                <w:rFonts w:ascii="Times New Roman" w:hAnsi="Times New Roman"/>
                <w:b/>
                <w:color w:val="000000"/>
                <w:sz w:val="24"/>
                <w:highlight w:val="green"/>
                <w:lang w:val="ru-RU"/>
              </w:rPr>
              <w:t xml:space="preserve"> часов.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</w:t>
            </w:r>
          </w:p>
          <w:p w14:paraId="26E67FB6" w14:textId="125E249C" w:rsidR="009D23EB" w:rsidRPr="00633354" w:rsidRDefault="009D23EB" w:rsidP="00796E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СОР</w:t>
            </w:r>
            <w:r w:rsidR="00E226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8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Л/р - 11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="005922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5922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</w:t>
            </w:r>
            <w:proofErr w:type="spellEnd"/>
            <w:r w:rsidR="005922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 - 36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E62" w14:textId="77777777" w:rsidR="009D23EB" w:rsidRPr="00633354" w:rsidRDefault="009D23E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Сроки</w:t>
            </w:r>
            <w:proofErr w:type="spellEnd"/>
          </w:p>
        </w:tc>
      </w:tr>
      <w:tr w:rsidR="009D23EB" w:rsidRPr="005B3BF8" w14:paraId="38203CBB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4FC" w14:textId="77777777" w:rsidR="009D23EB" w:rsidRDefault="009441C7" w:rsidP="00796E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 четверть – 17</w:t>
            </w:r>
            <w:r w:rsidR="009D23E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часов</w:t>
            </w:r>
          </w:p>
          <w:p w14:paraId="1FF6B5E4" w14:textId="77777777" w:rsidR="009D23EB" w:rsidRPr="00633354" w:rsidRDefault="009D23EB" w:rsidP="0036692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 w:rsidR="00FD7FFE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,  СОР – 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Л/р – 2,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</w:t>
            </w:r>
            <w:r w:rsidR="00236F0F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419" w14:textId="77777777" w:rsidR="009D23EB" w:rsidRPr="00796E10" w:rsidRDefault="009D23EB" w:rsidP="00796E1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</w:p>
        </w:tc>
      </w:tr>
      <w:tr w:rsidR="00F322E1" w:rsidRPr="00E22645" w14:paraId="605096FE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01E" w14:textId="77777777" w:rsidR="00F322E1" w:rsidRPr="00F322E1" w:rsidRDefault="00F322E1" w:rsidP="00E22645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322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</w:t>
            </w:r>
            <w:r w:rsidRPr="0036692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№</w:t>
            </w:r>
            <w:r w:rsidRPr="00F322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 w:rsidR="008D354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(1)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"Тепловые явления</w:t>
            </w:r>
            <w:r w:rsidR="00E2264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».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51A" w14:textId="6D3E7537" w:rsidR="00F322E1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  <w:r w:rsid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</w:tr>
      <w:tr w:rsidR="00E22645" w:rsidRPr="00E22645" w14:paraId="242D8BE3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23B" w14:textId="77777777" w:rsidR="00E22645" w:rsidRPr="00F322E1" w:rsidRDefault="00E22645" w:rsidP="00F322E1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№1(2): «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Агрегатные состояния вещества</w:t>
            </w:r>
            <w:r w:rsidRP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0C0" w14:textId="6993E649" w:rsidR="00E22645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24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</w:tr>
      <w:tr w:rsidR="00F322E1" w:rsidRPr="00E22645" w14:paraId="69CDEC39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378B" w14:textId="77777777" w:rsidR="00F322E1" w:rsidRPr="009D23EB" w:rsidRDefault="00F322E1" w:rsidP="00F322E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E2264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Суммативное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оценивание</w:t>
            </w:r>
            <w:r w:rsidRPr="00E2264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за </w:t>
            </w:r>
            <w:r w:rsidRPr="00E22645">
              <w:rPr>
                <w:rFonts w:ascii="Times New Roman" w:hAnsi="Times New Roman"/>
                <w:b/>
                <w:color w:val="FF0000"/>
                <w:sz w:val="24"/>
                <w:u w:val="single"/>
                <w:lang w:val="ru-RU"/>
              </w:rPr>
              <w:t>1</w:t>
            </w:r>
            <w:r w:rsidRPr="00E22645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E2264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четверть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8C31" w14:textId="2BF0445A" w:rsidR="00F322E1" w:rsidRPr="003F659B" w:rsidRDefault="00DF0E32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55258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</w:tr>
      <w:tr w:rsidR="00F322E1" w:rsidRPr="005B3BF8" w14:paraId="37D76544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EEF" w14:textId="77777777" w:rsidR="00F322E1" w:rsidRDefault="00F322E1" w:rsidP="00F322E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 четверть – 13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часов</w:t>
            </w:r>
          </w:p>
          <w:p w14:paraId="4ED153B3" w14:textId="77777777" w:rsidR="00F322E1" w:rsidRPr="00633354" w:rsidRDefault="00F322E1" w:rsidP="00F322E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2, Л/р – 0,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 – 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1CD" w14:textId="77777777" w:rsidR="00F322E1" w:rsidRPr="0036692A" w:rsidRDefault="00F322E1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F322E1" w:rsidRPr="00F322E1" w14:paraId="08A01394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BD7" w14:textId="1DF71796" w:rsidR="00F322E1" w:rsidRPr="00F322E1" w:rsidRDefault="00E22645" w:rsidP="009907EB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№1(</w:t>
            </w:r>
            <w:r w:rsidR="00FD7FFE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): </w:t>
            </w:r>
            <w:r w:rsidR="00F322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«</w:t>
            </w:r>
            <w:r w:rsidR="00F322E1" w:rsidRP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Основы термодинамики</w:t>
            </w:r>
            <w:r w:rsidR="00F322E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4A7" w14:textId="78D48C82" w:rsidR="00F322E1" w:rsidRPr="00F322E1" w:rsidRDefault="00926542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55258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.11</w:t>
            </w:r>
          </w:p>
        </w:tc>
      </w:tr>
      <w:tr w:rsidR="009907EB" w:rsidRPr="00F322E1" w14:paraId="1BBC7F5C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D70" w14:textId="138478E5" w:rsidR="009907EB" w:rsidRDefault="009907EB" w:rsidP="009907EB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СОР №2(4):  </w:t>
            </w:r>
            <w:r w:rsidRP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«</w:t>
            </w:r>
            <w:r w:rsidRP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Основы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электростатики</w:t>
            </w:r>
            <w:r w:rsidRP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A53B" w14:textId="55AB3C13" w:rsidR="009907EB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.12</w:t>
            </w:r>
          </w:p>
        </w:tc>
      </w:tr>
      <w:tr w:rsidR="00F322E1" w14:paraId="639AB450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E21" w14:textId="64FE939E" w:rsidR="00F322E1" w:rsidRPr="009D23EB" w:rsidRDefault="00F322E1" w:rsidP="00FD7FF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D7F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Суммативное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оценивание</w:t>
            </w:r>
            <w:r w:rsidRPr="00FD7F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за </w:t>
            </w:r>
            <w:r w:rsidRPr="00FD7FFE">
              <w:rPr>
                <w:rFonts w:ascii="Times New Roman" w:hAnsi="Times New Roman"/>
                <w:b/>
                <w:color w:val="FF0000"/>
                <w:sz w:val="24"/>
                <w:u w:val="single"/>
                <w:lang w:val="ru-RU" w:eastAsia="ru-RU"/>
              </w:rPr>
              <w:t>2</w:t>
            </w:r>
            <w:r w:rsidRPr="00FD7FFE">
              <w:rPr>
                <w:rFonts w:ascii="Times New Roman" w:hAnsi="Times New Roman"/>
                <w:color w:val="FF0000"/>
                <w:sz w:val="24"/>
                <w:lang w:val="ru-RU" w:eastAsia="ru-RU"/>
              </w:rPr>
              <w:t xml:space="preserve"> </w:t>
            </w:r>
            <w:r w:rsidRPr="00FD7F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четверть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5A8" w14:textId="7BD4F554" w:rsidR="00F322E1" w:rsidRDefault="00926542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F322E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.12</w:t>
            </w:r>
          </w:p>
        </w:tc>
      </w:tr>
      <w:tr w:rsidR="00F322E1" w:rsidRPr="005B3BF8" w14:paraId="42BCC861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57D3" w14:textId="77777777" w:rsidR="00F322E1" w:rsidRDefault="00F322E1" w:rsidP="00F322E1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3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20 часов</w:t>
            </w:r>
          </w:p>
          <w:p w14:paraId="5EAA0FAB" w14:textId="09D12E4A" w:rsidR="00F322E1" w:rsidRPr="00801217" w:rsidRDefault="00F322E1" w:rsidP="00F322E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(СОЧ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 w:rsidR="00FD7FFE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,  СОР – 3</w:t>
            </w:r>
            <w:r w:rsidR="001565B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Л/р – 7, </w:t>
            </w:r>
            <w:proofErr w:type="spellStart"/>
            <w:r w:rsidR="001565B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 w:rsidR="001565B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 – 13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10B" w14:textId="77777777" w:rsidR="00F322E1" w:rsidRPr="00801217" w:rsidRDefault="00F322E1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9E52A3" w14:paraId="3865346D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12B8" w14:textId="77777777" w:rsidR="009E52A3" w:rsidRPr="008D3547" w:rsidRDefault="009E52A3" w:rsidP="009E52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8D3547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8D354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 w:rsidR="00FD7FFE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 w:rsidRPr="008D354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: </w:t>
            </w:r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  <w:proofErr w:type="spellStart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>Постоянный</w:t>
            </w:r>
            <w:proofErr w:type="spellEnd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>электрический</w:t>
            </w:r>
            <w:proofErr w:type="spellEnd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>ток</w:t>
            </w:r>
            <w:proofErr w:type="spellEnd"/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02C0" w14:textId="2070C22E" w:rsidR="009E52A3" w:rsidRPr="00F322E1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25</w:t>
            </w:r>
            <w:r w:rsidR="007519A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.01</w:t>
            </w:r>
          </w:p>
        </w:tc>
      </w:tr>
      <w:tr w:rsidR="00005DB0" w14:paraId="25BF8EFB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07AD" w14:textId="77777777" w:rsidR="00005DB0" w:rsidRPr="008D3547" w:rsidRDefault="00005DB0" w:rsidP="009E52A3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B3925">
              <w:rPr>
                <w:rFonts w:ascii="Times New Roman" w:hAnsi="Times New Roman"/>
                <w:b/>
                <w:color w:val="000000" w:themeColor="text1"/>
                <w:sz w:val="24"/>
              </w:rPr>
              <w:t>СОР</w:t>
            </w:r>
            <w:r w:rsidR="00FD7FFE" w:rsidRPr="008B392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№2(6</w:t>
            </w:r>
            <w:r w:rsidRPr="008B3925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 w:rsidRPr="008B3925">
              <w:rPr>
                <w:rFonts w:ascii="Times New Roman" w:hAnsi="Times New Roman"/>
                <w:b/>
                <w:color w:val="000000" w:themeColor="text1"/>
                <w:sz w:val="24"/>
              </w:rPr>
              <w:t>:</w:t>
            </w:r>
            <w:r w:rsidRPr="002558B9"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  <w:t xml:space="preserve"> "</w:t>
            </w:r>
            <w:proofErr w:type="spellStart"/>
            <w:r w:rsidRPr="00005DB0">
              <w:rPr>
                <w:rFonts w:ascii="Times New Roman" w:hAnsi="Times New Roman"/>
                <w:color w:val="000000" w:themeColor="text1"/>
                <w:sz w:val="24"/>
              </w:rPr>
              <w:t>Постоянный</w:t>
            </w:r>
            <w:proofErr w:type="spellEnd"/>
            <w:r w:rsidRPr="00005DB0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005DB0">
              <w:rPr>
                <w:rFonts w:ascii="Times New Roman" w:hAnsi="Times New Roman"/>
                <w:color w:val="000000" w:themeColor="text1"/>
                <w:sz w:val="24"/>
              </w:rPr>
              <w:t>электрический</w:t>
            </w:r>
            <w:proofErr w:type="spellEnd"/>
            <w:r w:rsidRPr="00005DB0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005DB0">
              <w:rPr>
                <w:rFonts w:ascii="Times New Roman" w:hAnsi="Times New Roman"/>
                <w:color w:val="000000" w:themeColor="text1"/>
                <w:sz w:val="24"/>
              </w:rPr>
              <w:t>ток</w:t>
            </w:r>
            <w:proofErr w:type="spellEnd"/>
            <w:r w:rsidRPr="002558B9"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5AB" w14:textId="73DFB05E" w:rsidR="00005DB0" w:rsidRPr="00F322E1" w:rsidRDefault="009907EB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</w:t>
            </w:r>
            <w:r w:rsidR="007519A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.02</w:t>
            </w:r>
          </w:p>
        </w:tc>
      </w:tr>
      <w:tr w:rsidR="009E52A3" w14:paraId="6DC22B61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ECF4" w14:textId="77777777" w:rsidR="009E52A3" w:rsidRPr="008D3547" w:rsidRDefault="009E52A3" w:rsidP="009E52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8D3547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="00005DB0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№3</w:t>
            </w:r>
            <w:r w:rsidR="00FD7FFE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(7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</w:t>
            </w:r>
            <w:r w:rsidRPr="008D354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:</w:t>
            </w:r>
            <w:r w:rsidRPr="008D3547">
              <w:rPr>
                <w:rFonts w:ascii="Times New Roman" w:hAnsi="Times New Roman"/>
                <w:color w:val="000000" w:themeColor="text1"/>
                <w:sz w:val="24"/>
              </w:rPr>
              <w:t xml:space="preserve"> "Электромагнитные явления"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2833" w14:textId="28C2EC12" w:rsidR="009E52A3" w:rsidRPr="00F322E1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06</w:t>
            </w:r>
            <w:r w:rsidR="007519A2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.03</w:t>
            </w:r>
          </w:p>
        </w:tc>
      </w:tr>
      <w:tr w:rsidR="009E52A3" w:rsidRPr="00F322E1" w14:paraId="02F6D95E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602" w14:textId="77777777" w:rsidR="009E52A3" w:rsidRPr="00F322E1" w:rsidRDefault="009E52A3" w:rsidP="009E52A3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Суммативное оценивание за </w:t>
            </w:r>
            <w:r w:rsidRPr="00F322E1">
              <w:rPr>
                <w:rFonts w:ascii="Times New Roman" w:hAnsi="Times New Roman"/>
                <w:b/>
                <w:color w:val="FF0000"/>
                <w:sz w:val="24"/>
                <w:u w:val="single"/>
                <w:lang w:eastAsia="ru-RU"/>
              </w:rPr>
              <w:t>3</w:t>
            </w:r>
            <w:r w:rsidRPr="00F322E1">
              <w:rPr>
                <w:rFonts w:ascii="Times New Roman" w:hAnsi="Times New Roman"/>
                <w:color w:val="FF0000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89D" w14:textId="67848AED" w:rsidR="009E52A3" w:rsidRPr="00F322E1" w:rsidRDefault="007519A2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.03</w:t>
            </w:r>
          </w:p>
        </w:tc>
      </w:tr>
      <w:tr w:rsidR="009E52A3" w14:paraId="10DA0502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A5D1" w14:textId="77777777" w:rsidR="009E52A3" w:rsidRDefault="009E52A3" w:rsidP="009E52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562" w14:textId="77777777" w:rsidR="009E52A3" w:rsidRPr="00F322E1" w:rsidRDefault="009E52A3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9E52A3" w:rsidRPr="005B3BF8" w14:paraId="5B43DAFB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07E" w14:textId="77777777" w:rsidR="009E52A3" w:rsidRDefault="009E52A3" w:rsidP="009E52A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4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16 часов</w:t>
            </w:r>
          </w:p>
          <w:p w14:paraId="4AF6EF2E" w14:textId="77777777" w:rsidR="009E52A3" w:rsidRPr="009D23EB" w:rsidRDefault="009E52A3" w:rsidP="009E52A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СОЧ – </w:t>
            </w:r>
            <w:r w:rsidRPr="0063335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,  СОР – 1, Л/р – 2,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/р – 7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465" w14:textId="77777777" w:rsidR="009E52A3" w:rsidRPr="009D23EB" w:rsidRDefault="009E52A3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9E52A3" w14:paraId="293CD5D6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56D" w14:textId="77777777" w:rsidR="009E52A3" w:rsidRPr="00F322E1" w:rsidRDefault="00FD7FFE" w:rsidP="009E52A3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№1(8</w:t>
            </w:r>
            <w:r w:rsidR="009E52A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): «</w:t>
            </w:r>
            <w:r w:rsidR="009E52A3">
              <w:rPr>
                <w:rFonts w:ascii="Times New Roman" w:hAnsi="Times New Roman"/>
                <w:color w:val="000000" w:themeColor="text1"/>
                <w:sz w:val="24"/>
              </w:rPr>
              <w:t xml:space="preserve"> Световые явления</w:t>
            </w:r>
            <w:r w:rsidR="009E52A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»</w:t>
            </w:r>
            <w:r w:rsidR="00005DB0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30F" w14:textId="5F00967C" w:rsidR="009E52A3" w:rsidRPr="009907EB" w:rsidRDefault="0055258A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  <w:r w:rsidR="009907E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.05</w:t>
            </w:r>
          </w:p>
        </w:tc>
      </w:tr>
      <w:tr w:rsidR="009E52A3" w14:paraId="40244C0D" w14:textId="77777777" w:rsidTr="00F322E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2EFD" w14:textId="77777777" w:rsidR="009E52A3" w:rsidRDefault="009E52A3" w:rsidP="009E52A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Суммативное оценивание за </w:t>
            </w:r>
            <w:r w:rsidRPr="00F322E1">
              <w:rPr>
                <w:rFonts w:ascii="Times New Roman" w:hAnsi="Times New Roman"/>
                <w:b/>
                <w:color w:val="FF0000"/>
                <w:sz w:val="24"/>
                <w:u w:val="single"/>
                <w:lang w:eastAsia="ru-RU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54E2" w14:textId="3B9C91D5" w:rsidR="009E52A3" w:rsidRPr="00803D3A" w:rsidRDefault="009907EB" w:rsidP="005F1C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22.05</w:t>
            </w:r>
          </w:p>
        </w:tc>
      </w:tr>
    </w:tbl>
    <w:p w14:paraId="4B86626B" w14:textId="38702F5A" w:rsidR="00522431" w:rsidRDefault="00522431">
      <w:pPr>
        <w:rPr>
          <w:rFonts w:ascii="Times New Roman" w:hAnsi="Times New Roman"/>
          <w:sz w:val="24"/>
          <w:lang w:val="ru-RU"/>
        </w:rPr>
      </w:pPr>
    </w:p>
    <w:p w14:paraId="42D560EB" w14:textId="77777777" w:rsidR="001565BA" w:rsidRPr="001F2E7D" w:rsidRDefault="001565BA">
      <w:pPr>
        <w:rPr>
          <w:rFonts w:ascii="Times New Roman" w:hAnsi="Times New Roman"/>
          <w:sz w:val="24"/>
          <w:lang w:val="ru-RU"/>
        </w:rPr>
      </w:pPr>
    </w:p>
    <w:p w14:paraId="7D7A7896" w14:textId="77777777" w:rsidR="00522431" w:rsidRPr="001F3396" w:rsidRDefault="00522431">
      <w:pPr>
        <w:rPr>
          <w:lang w:val="ru-RU"/>
        </w:rPr>
      </w:pPr>
    </w:p>
    <w:p w14:paraId="5E710AE7" w14:textId="77777777" w:rsidR="00522431" w:rsidRPr="001F3396" w:rsidRDefault="00522431">
      <w:pPr>
        <w:rPr>
          <w:lang w:val="ru-RU"/>
        </w:rPr>
      </w:pPr>
    </w:p>
    <w:p w14:paraId="31BC15DD" w14:textId="77777777" w:rsidR="00522431" w:rsidRPr="001F3396" w:rsidRDefault="00522431">
      <w:pPr>
        <w:rPr>
          <w:lang w:val="ru-RU"/>
        </w:rPr>
      </w:pPr>
    </w:p>
    <w:p w14:paraId="179F7FE0" w14:textId="77777777" w:rsidR="00522431" w:rsidRPr="001F3396" w:rsidRDefault="00522431">
      <w:pPr>
        <w:rPr>
          <w:lang w:val="ru-RU"/>
        </w:rPr>
      </w:pPr>
    </w:p>
    <w:p w14:paraId="5CF97DE1" w14:textId="77777777" w:rsidR="00522431" w:rsidRPr="001F3396" w:rsidRDefault="00522431">
      <w:pPr>
        <w:rPr>
          <w:lang w:val="ru-RU"/>
        </w:rPr>
      </w:pPr>
    </w:p>
    <w:p w14:paraId="6A5F01D8" w14:textId="77777777" w:rsidR="00522431" w:rsidRPr="001F3396" w:rsidRDefault="00522431">
      <w:pPr>
        <w:rPr>
          <w:lang w:val="ru-RU"/>
        </w:rPr>
      </w:pPr>
    </w:p>
    <w:p w14:paraId="59D6A4E4" w14:textId="77777777" w:rsidR="00522431" w:rsidRPr="001F3396" w:rsidRDefault="00522431">
      <w:pPr>
        <w:rPr>
          <w:lang w:val="ru-RU"/>
        </w:rPr>
      </w:pPr>
    </w:p>
    <w:p w14:paraId="1A80AE79" w14:textId="77777777" w:rsidR="00522431" w:rsidRPr="001F3396" w:rsidRDefault="00522431">
      <w:pPr>
        <w:rPr>
          <w:lang w:val="ru-RU"/>
        </w:rPr>
      </w:pPr>
    </w:p>
    <w:p w14:paraId="55B22428" w14:textId="77777777" w:rsidR="00522431" w:rsidRPr="001F3396" w:rsidRDefault="00522431">
      <w:pPr>
        <w:rPr>
          <w:lang w:val="ru-RU"/>
        </w:rPr>
      </w:pPr>
    </w:p>
    <w:p w14:paraId="2E220852" w14:textId="1B4BAAE8" w:rsidR="00522431" w:rsidRDefault="00522431">
      <w:pPr>
        <w:rPr>
          <w:lang w:val="ru-RU"/>
        </w:rPr>
      </w:pPr>
    </w:p>
    <w:p w14:paraId="40E845F8" w14:textId="77777777" w:rsidR="009907EB" w:rsidRPr="001F3396" w:rsidRDefault="009907EB">
      <w:pPr>
        <w:rPr>
          <w:lang w:val="ru-RU"/>
        </w:rPr>
      </w:pPr>
    </w:p>
    <w:p w14:paraId="6AA5F9F1" w14:textId="77777777" w:rsidR="00522431" w:rsidRPr="001F3396" w:rsidRDefault="00522431">
      <w:pPr>
        <w:rPr>
          <w:lang w:val="ru-RU"/>
        </w:rPr>
      </w:pPr>
    </w:p>
    <w:p w14:paraId="7C728FAD" w14:textId="77777777" w:rsidR="00522431" w:rsidRPr="001F3396" w:rsidRDefault="00522431">
      <w:pPr>
        <w:rPr>
          <w:lang w:val="ru-RU"/>
        </w:rPr>
      </w:pPr>
    </w:p>
    <w:p w14:paraId="51FEED16" w14:textId="77777777" w:rsidR="00522431" w:rsidRPr="001F3396" w:rsidRDefault="00522431">
      <w:pPr>
        <w:rPr>
          <w:lang w:val="ru-RU"/>
        </w:rPr>
      </w:pPr>
    </w:p>
    <w:p w14:paraId="3BDA4DF8" w14:textId="77777777" w:rsidR="00522431" w:rsidRPr="001F3396" w:rsidRDefault="00522431">
      <w:pPr>
        <w:rPr>
          <w:lang w:val="ru-RU"/>
        </w:rPr>
      </w:pPr>
    </w:p>
    <w:p w14:paraId="40EDE8ED" w14:textId="77777777" w:rsidR="00522431" w:rsidRPr="001F3396" w:rsidRDefault="00522431">
      <w:pPr>
        <w:rPr>
          <w:lang w:val="ru-RU"/>
        </w:rPr>
      </w:pPr>
    </w:p>
    <w:p w14:paraId="020DB108" w14:textId="77777777" w:rsidR="00522431" w:rsidRPr="001F3396" w:rsidRDefault="00522431">
      <w:pPr>
        <w:rPr>
          <w:lang w:val="ru-RU"/>
        </w:rPr>
      </w:pPr>
    </w:p>
    <w:p w14:paraId="624D26B8" w14:textId="77777777" w:rsidR="00522431" w:rsidRDefault="00522431">
      <w:pPr>
        <w:rPr>
          <w:lang w:val="ru-RU"/>
        </w:rPr>
      </w:pPr>
    </w:p>
    <w:p w14:paraId="44D33E22" w14:textId="77777777" w:rsidR="00522431" w:rsidRDefault="00522431">
      <w:pPr>
        <w:rPr>
          <w:lang w:val="ru-RU"/>
        </w:rPr>
      </w:pPr>
    </w:p>
    <w:p w14:paraId="77036E4C" w14:textId="77777777" w:rsidR="00522431" w:rsidRDefault="00522431">
      <w:pPr>
        <w:rPr>
          <w:lang w:val="ru-RU"/>
        </w:rPr>
      </w:pPr>
    </w:p>
    <w:p w14:paraId="59AB528B" w14:textId="77777777" w:rsidR="00522431" w:rsidRDefault="00522431">
      <w:pPr>
        <w:rPr>
          <w:lang w:val="ru-RU"/>
        </w:rPr>
      </w:pPr>
    </w:p>
    <w:p w14:paraId="1C8A7EEE" w14:textId="77777777" w:rsidR="00522431" w:rsidRDefault="00522431">
      <w:pPr>
        <w:rPr>
          <w:lang w:val="ru-RU"/>
        </w:rPr>
      </w:pPr>
    </w:p>
    <w:p w14:paraId="08344189" w14:textId="77777777" w:rsidR="00522431" w:rsidRDefault="00522431">
      <w:pPr>
        <w:rPr>
          <w:lang w:val="ru-RU"/>
        </w:rPr>
      </w:pPr>
    </w:p>
    <w:p w14:paraId="57C2ECC6" w14:textId="77777777" w:rsidR="00522431" w:rsidRDefault="00522431">
      <w:pPr>
        <w:rPr>
          <w:lang w:val="ru-RU"/>
        </w:rPr>
      </w:pPr>
    </w:p>
    <w:p w14:paraId="6C02571F" w14:textId="77777777" w:rsidR="00522431" w:rsidRDefault="00522431">
      <w:pPr>
        <w:rPr>
          <w:lang w:val="ru-RU"/>
        </w:rPr>
      </w:pPr>
    </w:p>
    <w:p w14:paraId="30D52F62" w14:textId="77777777" w:rsidR="00522431" w:rsidRDefault="00522431">
      <w:pPr>
        <w:rPr>
          <w:lang w:val="ru-RU"/>
        </w:rPr>
      </w:pPr>
    </w:p>
    <w:p w14:paraId="7D878476" w14:textId="77777777" w:rsidR="00522431" w:rsidRDefault="00522431">
      <w:pPr>
        <w:rPr>
          <w:lang w:val="ru-RU"/>
        </w:rPr>
      </w:pPr>
    </w:p>
    <w:p w14:paraId="52F1961B" w14:textId="77777777" w:rsidR="00F322E1" w:rsidRDefault="00F322E1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191871BD" w14:textId="77777777" w:rsidR="00F322E1" w:rsidRDefault="00F322E1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5C3843BA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73E75378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412065B0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34593506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7A3C540C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4EEAB021" w14:textId="77777777" w:rsidR="001565BA" w:rsidRDefault="001565BA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14:paraId="59D010A9" w14:textId="77714180" w:rsidR="00522431" w:rsidRPr="006A512D" w:rsidRDefault="00522431" w:rsidP="00522431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6A512D">
        <w:rPr>
          <w:rFonts w:ascii="Times New Roman" w:hAnsi="Times New Roman"/>
          <w:b/>
          <w:color w:val="000000"/>
          <w:sz w:val="24"/>
          <w:lang w:val="ru-RU"/>
        </w:rPr>
        <w:t>Календарно-тематический план</w:t>
      </w:r>
    </w:p>
    <w:p w14:paraId="375DC3F7" w14:textId="0FA3A246" w:rsidR="00183503" w:rsidRPr="006A512D" w:rsidRDefault="00CB4B68" w:rsidP="00522431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CB4B68">
        <w:rPr>
          <w:rFonts w:ascii="Times New Roman" w:hAnsi="Times New Roman"/>
          <w:b/>
          <w:color w:val="000000"/>
          <w:sz w:val="24"/>
          <w:lang w:val="ru-RU"/>
        </w:rPr>
        <w:t>Ф</w:t>
      </w:r>
      <w:r w:rsidR="00522431" w:rsidRPr="00CB4B68">
        <w:rPr>
          <w:rFonts w:ascii="Times New Roman" w:hAnsi="Times New Roman"/>
          <w:b/>
          <w:color w:val="000000"/>
          <w:sz w:val="24"/>
          <w:lang w:val="ru-RU"/>
        </w:rPr>
        <w:t>изика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183503" w:rsidRPr="00826638">
        <w:rPr>
          <w:rFonts w:ascii="Times New Roman" w:hAnsi="Times New Roman"/>
          <w:color w:val="000000" w:themeColor="text1"/>
          <w:sz w:val="24"/>
          <w:lang w:val="ru-RU"/>
        </w:rPr>
        <w:t>8 «</w:t>
      </w:r>
      <w:r w:rsidR="00C831D7" w:rsidRPr="00826638">
        <w:rPr>
          <w:rFonts w:ascii="Times New Roman" w:hAnsi="Times New Roman"/>
          <w:color w:val="000000" w:themeColor="text1"/>
          <w:sz w:val="24"/>
          <w:lang w:val="ru-RU"/>
        </w:rPr>
        <w:t>А</w:t>
      </w:r>
      <w:r w:rsidR="00826638">
        <w:rPr>
          <w:rFonts w:ascii="Times New Roman" w:hAnsi="Times New Roman"/>
          <w:color w:val="000000" w:themeColor="text1"/>
          <w:sz w:val="24"/>
          <w:lang w:val="ru-RU"/>
        </w:rPr>
        <w:t>, Б, В</w:t>
      </w:r>
      <w:r w:rsidR="00183503" w:rsidRPr="00826638">
        <w:rPr>
          <w:rFonts w:ascii="Times New Roman" w:hAnsi="Times New Roman"/>
          <w:color w:val="000000" w:themeColor="text1"/>
          <w:sz w:val="24"/>
          <w:lang w:val="ru-RU"/>
        </w:rPr>
        <w:t>»</w:t>
      </w:r>
      <w:r w:rsidR="001565BA" w:rsidRPr="00826638">
        <w:rPr>
          <w:rFonts w:ascii="Times New Roman" w:hAnsi="Times New Roman"/>
          <w:color w:val="000000" w:themeColor="text1"/>
          <w:sz w:val="24"/>
          <w:lang w:val="ru-RU"/>
        </w:rPr>
        <w:t xml:space="preserve"> </w:t>
      </w:r>
      <w:r w:rsidR="001565BA">
        <w:rPr>
          <w:rFonts w:ascii="Times New Roman" w:hAnsi="Times New Roman"/>
          <w:color w:val="000000"/>
          <w:sz w:val="24"/>
          <w:lang w:val="ru-RU"/>
        </w:rPr>
        <w:t>класс</w:t>
      </w:r>
      <w:r w:rsidR="008B3925">
        <w:rPr>
          <w:rFonts w:ascii="Times New Roman" w:hAnsi="Times New Roman"/>
          <w:color w:val="000000"/>
          <w:sz w:val="24"/>
          <w:lang w:val="ru-RU"/>
        </w:rPr>
        <w:t>.</w:t>
      </w:r>
    </w:p>
    <w:p w14:paraId="6834DD23" w14:textId="4B1667BB" w:rsidR="008B3925" w:rsidRPr="006A512D" w:rsidRDefault="008B3925" w:rsidP="008B3925">
      <w:pPr>
        <w:spacing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6A512D">
        <w:rPr>
          <w:rFonts w:ascii="Times New Roman" w:hAnsi="Times New Roman"/>
          <w:color w:val="000000"/>
          <w:sz w:val="24"/>
          <w:lang w:val="ru-RU"/>
        </w:rPr>
        <w:t xml:space="preserve">Итого: </w:t>
      </w:r>
      <w:r>
        <w:rPr>
          <w:rFonts w:ascii="Times New Roman" w:hAnsi="Times New Roman"/>
          <w:color w:val="000000"/>
          <w:sz w:val="24"/>
          <w:lang w:val="ru-RU"/>
        </w:rPr>
        <w:t>72 часов (</w:t>
      </w:r>
      <w:r w:rsidRPr="006A512D">
        <w:rPr>
          <w:rFonts w:ascii="Times New Roman" w:hAnsi="Times New Roman"/>
          <w:color w:val="000000"/>
          <w:sz w:val="24"/>
          <w:lang w:val="ru-RU"/>
        </w:rPr>
        <w:t>в неделю 2 часа</w:t>
      </w:r>
      <w:r>
        <w:rPr>
          <w:rFonts w:ascii="Times New Roman" w:hAnsi="Times New Roman"/>
          <w:color w:val="000000"/>
          <w:sz w:val="24"/>
          <w:lang w:val="ru-RU"/>
        </w:rPr>
        <w:t xml:space="preserve">) –  </w:t>
      </w:r>
      <w:r w:rsidR="009D2BF1" w:rsidRPr="009D2BF1">
        <w:rPr>
          <w:rFonts w:ascii="Times New Roman" w:hAnsi="Times New Roman"/>
          <w:i/>
          <w:color w:val="000000"/>
          <w:sz w:val="24"/>
          <w:lang w:val="ru-RU"/>
        </w:rPr>
        <w:t>понедельник</w:t>
      </w:r>
      <w:r w:rsidR="0055258A">
        <w:rPr>
          <w:rFonts w:ascii="Times New Roman" w:hAnsi="Times New Roman"/>
          <w:i/>
          <w:color w:val="000000"/>
          <w:sz w:val="24"/>
          <w:lang w:val="ru-RU"/>
        </w:rPr>
        <w:t>, среда</w:t>
      </w:r>
    </w:p>
    <w:tbl>
      <w:tblPr>
        <w:tblStyle w:val="a3"/>
        <w:tblW w:w="15882" w:type="dxa"/>
        <w:tblLayout w:type="fixed"/>
        <w:tblLook w:val="04A0" w:firstRow="1" w:lastRow="0" w:firstColumn="1" w:lastColumn="0" w:noHBand="0" w:noVBand="1"/>
      </w:tblPr>
      <w:tblGrid>
        <w:gridCol w:w="671"/>
        <w:gridCol w:w="1858"/>
        <w:gridCol w:w="4383"/>
        <w:gridCol w:w="5812"/>
        <w:gridCol w:w="707"/>
        <w:gridCol w:w="9"/>
        <w:gridCol w:w="985"/>
        <w:gridCol w:w="1409"/>
        <w:gridCol w:w="9"/>
        <w:gridCol w:w="39"/>
      </w:tblGrid>
      <w:tr w:rsidR="00D41311" w14:paraId="4C6F1B64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E0B4019" w14:textId="77777777" w:rsidR="00D41311" w:rsidRPr="002B003B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bookmarkStart w:id="1" w:name="_GoBack" w:colFirst="3" w:colLast="3"/>
            <w:r w:rsidRPr="002B003B">
              <w:rPr>
                <w:rFonts w:ascii="Times New Roman" w:hAnsi="Times New Roman"/>
                <w:sz w:val="24"/>
                <w:lang w:val="ru-RU"/>
              </w:rPr>
              <w:t>№</w:t>
            </w:r>
          </w:p>
        </w:tc>
        <w:tc>
          <w:tcPr>
            <w:tcW w:w="1858" w:type="dxa"/>
          </w:tcPr>
          <w:p w14:paraId="60A6C07E" w14:textId="77777777" w:rsidR="00D41311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A3120">
              <w:rPr>
                <w:rFonts w:ascii="Times New Roman" w:hAnsi="Times New Roman"/>
                <w:b/>
                <w:sz w:val="24"/>
                <w:lang w:val="ru-RU"/>
              </w:rPr>
              <w:t>Раздел/</w:t>
            </w:r>
          </w:p>
          <w:p w14:paraId="78339190" w14:textId="77777777" w:rsidR="00D41311" w:rsidRPr="001A3120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A3120">
              <w:rPr>
                <w:rFonts w:ascii="Times New Roman" w:hAnsi="Times New Roman"/>
                <w:b/>
                <w:sz w:val="24"/>
                <w:lang w:val="ru-RU"/>
              </w:rPr>
              <w:t>сквозные темы</w:t>
            </w:r>
          </w:p>
        </w:tc>
        <w:tc>
          <w:tcPr>
            <w:tcW w:w="4383" w:type="dxa"/>
          </w:tcPr>
          <w:p w14:paraId="6D6441D0" w14:textId="77777777" w:rsidR="00D41311" w:rsidRPr="001A3120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1A3120">
              <w:rPr>
                <w:rFonts w:ascii="Times New Roman" w:hAnsi="Times New Roman"/>
                <w:b/>
                <w:sz w:val="24"/>
                <w:lang w:val="ru-RU"/>
              </w:rPr>
              <w:t>Темы</w:t>
            </w:r>
          </w:p>
        </w:tc>
        <w:tc>
          <w:tcPr>
            <w:tcW w:w="5812" w:type="dxa"/>
          </w:tcPr>
          <w:p w14:paraId="3A3DB62F" w14:textId="77777777" w:rsidR="00D41311" w:rsidRPr="005B3BF8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Цели обучения</w:t>
            </w:r>
          </w:p>
        </w:tc>
        <w:tc>
          <w:tcPr>
            <w:tcW w:w="716" w:type="dxa"/>
            <w:gridSpan w:val="2"/>
          </w:tcPr>
          <w:p w14:paraId="6C82F905" w14:textId="77777777" w:rsidR="00D41311" w:rsidRPr="005B3BF8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Кол-во</w:t>
            </w:r>
          </w:p>
          <w:p w14:paraId="77982DBF" w14:textId="77777777" w:rsidR="00D41311" w:rsidRPr="005B3BF8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час.</w:t>
            </w:r>
          </w:p>
        </w:tc>
        <w:tc>
          <w:tcPr>
            <w:tcW w:w="985" w:type="dxa"/>
          </w:tcPr>
          <w:p w14:paraId="241FFF2F" w14:textId="77777777" w:rsidR="00D41311" w:rsidRPr="005B3BF8" w:rsidRDefault="00D41311" w:rsidP="00882C29">
            <w:pPr>
              <w:widowControl/>
              <w:spacing w:after="200" w:line="276" w:lineRule="auto"/>
              <w:ind w:right="-11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Дата</w:t>
            </w:r>
          </w:p>
          <w:p w14:paraId="7A8D7F38" w14:textId="7EC52594" w:rsidR="00D41311" w:rsidRPr="005B3BF8" w:rsidRDefault="00D41311" w:rsidP="00882C29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21567CAF" w14:textId="77777777" w:rsidR="00D41311" w:rsidRPr="005B3BF8" w:rsidRDefault="00D41311" w:rsidP="002C3477">
            <w:pPr>
              <w:widowControl/>
              <w:spacing w:after="200" w:line="276" w:lineRule="auto"/>
              <w:ind w:right="-113" w:hanging="10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Примечание</w:t>
            </w:r>
          </w:p>
          <w:p w14:paraId="0DFA0A70" w14:textId="77777777" w:rsidR="00D41311" w:rsidRPr="005B3BF8" w:rsidRDefault="00D41311" w:rsidP="004D3F7D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</w:p>
        </w:tc>
      </w:tr>
      <w:tr w:rsidR="00D41311" w14:paraId="4580EFE5" w14:textId="77777777" w:rsidTr="009D2BF1">
        <w:tc>
          <w:tcPr>
            <w:tcW w:w="15882" w:type="dxa"/>
            <w:gridSpan w:val="10"/>
          </w:tcPr>
          <w:p w14:paraId="5D7AA7B7" w14:textId="77777777" w:rsidR="00D41311" w:rsidRPr="005B3BF8" w:rsidRDefault="00D41311" w:rsidP="009441C7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1-я  четверть (17ч).</w:t>
            </w:r>
          </w:p>
        </w:tc>
      </w:tr>
      <w:tr w:rsidR="00D41311" w14:paraId="257DDBBB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E800AEA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1/1</w:t>
            </w:r>
          </w:p>
        </w:tc>
        <w:tc>
          <w:tcPr>
            <w:tcW w:w="1858" w:type="dxa"/>
            <w:vMerge w:val="restart"/>
          </w:tcPr>
          <w:p w14:paraId="112FB456" w14:textId="77777777" w:rsidR="00D41311" w:rsidRPr="002B003B" w:rsidRDefault="00D41311" w:rsidP="00AB4E6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>Тепловые явления</w:t>
            </w:r>
          </w:p>
          <w:p w14:paraId="6E260E7F" w14:textId="77777777" w:rsidR="00D41311" w:rsidRPr="002B003B" w:rsidRDefault="00D41311" w:rsidP="00AB4E6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bCs/>
                <w:sz w:val="24"/>
                <w:lang w:val="kk-KZ"/>
              </w:rPr>
              <w:t>(11 ч)</w:t>
            </w:r>
          </w:p>
        </w:tc>
        <w:tc>
          <w:tcPr>
            <w:tcW w:w="4383" w:type="dxa"/>
            <w:vAlign w:val="center"/>
          </w:tcPr>
          <w:p w14:paraId="45071460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Тепловое движение, броуновское движение, диффузия.</w:t>
            </w:r>
          </w:p>
        </w:tc>
        <w:tc>
          <w:tcPr>
            <w:tcW w:w="5812" w:type="dxa"/>
            <w:vAlign w:val="center"/>
          </w:tcPr>
          <w:p w14:paraId="3BA572A1" w14:textId="77777777" w:rsidR="00D41311" w:rsidRPr="005B3BF8" w:rsidRDefault="00D41311" w:rsidP="00A6370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8.3.1.1 -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описывать эксперименты и приводить примеры, подтверждающие основные положения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молекулярно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-кинетической теории</w:t>
            </w:r>
            <w:r w:rsidR="002C3477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;</w:t>
            </w:r>
          </w:p>
        </w:tc>
        <w:tc>
          <w:tcPr>
            <w:tcW w:w="716" w:type="dxa"/>
            <w:gridSpan w:val="2"/>
          </w:tcPr>
          <w:p w14:paraId="552B5677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985" w:type="dxa"/>
          </w:tcPr>
          <w:p w14:paraId="7AA0F41C" w14:textId="092854B2" w:rsidR="00D41311" w:rsidRPr="005B3BF8" w:rsidRDefault="00826638" w:rsidP="00971FC5">
            <w:pPr>
              <w:spacing w:line="240" w:lineRule="auto"/>
              <w:ind w:left="-110" w:right="-103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05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.09</w:t>
            </w:r>
          </w:p>
        </w:tc>
        <w:tc>
          <w:tcPr>
            <w:tcW w:w="1418" w:type="dxa"/>
            <w:gridSpan w:val="2"/>
          </w:tcPr>
          <w:p w14:paraId="0BC1D10F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</w:t>
            </w:r>
          </w:p>
        </w:tc>
      </w:tr>
      <w:tr w:rsidR="00D41311" w14:paraId="054EA1D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8636002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2/2</w:t>
            </w:r>
          </w:p>
        </w:tc>
        <w:tc>
          <w:tcPr>
            <w:tcW w:w="1858" w:type="dxa"/>
            <w:vMerge/>
          </w:tcPr>
          <w:p w14:paraId="47672D14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5C3937DF" w14:textId="77777777" w:rsidR="00D41311" w:rsidRPr="002B003B" w:rsidRDefault="00D41311" w:rsidP="00A63709">
            <w:pPr>
              <w:pStyle w:val="a4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Температура, способы ее измерения, температурные шкалы.</w:t>
            </w:r>
          </w:p>
        </w:tc>
        <w:tc>
          <w:tcPr>
            <w:tcW w:w="5812" w:type="dxa"/>
          </w:tcPr>
          <w:p w14:paraId="1A215D86" w14:textId="77777777" w:rsidR="00D41311" w:rsidRPr="005B3BF8" w:rsidRDefault="00D41311" w:rsidP="00A63709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8.3.1.3 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измерение температуры на основе теплового расширения жидкости</w:t>
            </w:r>
          </w:p>
          <w:p w14:paraId="0D0DACA8" w14:textId="77777777" w:rsidR="00D41311" w:rsidRPr="005B3BF8" w:rsidRDefault="00D41311" w:rsidP="00A6370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8.3.1.2 -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представлять температуру в разных температурных шкалах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(Кельвин, Цельсий)</w:t>
            </w:r>
            <w:r w:rsidR="002C3477"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;</w:t>
            </w:r>
          </w:p>
        </w:tc>
        <w:tc>
          <w:tcPr>
            <w:tcW w:w="716" w:type="dxa"/>
            <w:gridSpan w:val="2"/>
          </w:tcPr>
          <w:p w14:paraId="60A56DBD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985" w:type="dxa"/>
          </w:tcPr>
          <w:p w14:paraId="456FDB27" w14:textId="764208BC" w:rsidR="00971FC5" w:rsidRPr="005B3BF8" w:rsidRDefault="00971FC5" w:rsidP="00971FC5">
            <w:pPr>
              <w:spacing w:line="240" w:lineRule="auto"/>
              <w:ind w:left="-110" w:right="-103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0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  <w:p w14:paraId="6F374BCB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3763A8C7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</w:t>
            </w:r>
          </w:p>
        </w:tc>
      </w:tr>
      <w:tr w:rsidR="00D41311" w14:paraId="31CDB724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4A3ED94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3/3</w:t>
            </w:r>
          </w:p>
        </w:tc>
        <w:tc>
          <w:tcPr>
            <w:tcW w:w="1858" w:type="dxa"/>
            <w:vMerge/>
          </w:tcPr>
          <w:p w14:paraId="0FDE2840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58BADECA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Внутренняя энергия, способы изменения внутренней энергии.</w:t>
            </w:r>
          </w:p>
        </w:tc>
        <w:tc>
          <w:tcPr>
            <w:tcW w:w="5812" w:type="dxa"/>
            <w:vAlign w:val="center"/>
          </w:tcPr>
          <w:p w14:paraId="1401C66C" w14:textId="77777777" w:rsidR="00D41311" w:rsidRPr="005B3BF8" w:rsidRDefault="00D41311" w:rsidP="00A63709">
            <w:pPr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8.3.2.1 - описывать способы изменения внутренней энергии</w:t>
            </w:r>
          </w:p>
        </w:tc>
        <w:tc>
          <w:tcPr>
            <w:tcW w:w="716" w:type="dxa"/>
            <w:gridSpan w:val="2"/>
          </w:tcPr>
          <w:p w14:paraId="2325EB50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0C119E2" w14:textId="07B410D3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12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</w:tc>
        <w:tc>
          <w:tcPr>
            <w:tcW w:w="1418" w:type="dxa"/>
            <w:gridSpan w:val="2"/>
          </w:tcPr>
          <w:p w14:paraId="0B0AA0F6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0D4A22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</w:p>
        </w:tc>
      </w:tr>
      <w:tr w:rsidR="00D41311" w14:paraId="5549F46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BF7A0C7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4/4</w:t>
            </w:r>
          </w:p>
        </w:tc>
        <w:tc>
          <w:tcPr>
            <w:tcW w:w="1858" w:type="dxa"/>
            <w:vMerge/>
          </w:tcPr>
          <w:p w14:paraId="25DFD96F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17A53F1C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2B003B">
              <w:rPr>
                <w:rFonts w:ascii="Times New Roman" w:hAnsi="Times New Roman"/>
                <w:sz w:val="24"/>
              </w:rPr>
              <w:t>Теплопроводность</w:t>
            </w:r>
            <w:proofErr w:type="spellEnd"/>
            <w:r w:rsidRPr="002B003B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proofErr w:type="spellStart"/>
            <w:r w:rsidRPr="002B003B">
              <w:rPr>
                <w:rFonts w:ascii="Times New Roman" w:hAnsi="Times New Roman"/>
                <w:sz w:val="24"/>
              </w:rPr>
              <w:t>конвекция</w:t>
            </w:r>
            <w:proofErr w:type="spellEnd"/>
            <w:r w:rsidRPr="002B003B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2B003B">
              <w:rPr>
                <w:rFonts w:ascii="Times New Roman" w:hAnsi="Times New Roman"/>
                <w:sz w:val="24"/>
              </w:rPr>
              <w:t>излучение</w:t>
            </w:r>
            <w:proofErr w:type="spellEnd"/>
            <w:r w:rsidRPr="002B003B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5812" w:type="dxa"/>
            <w:vAlign w:val="center"/>
          </w:tcPr>
          <w:p w14:paraId="3972C919" w14:textId="77777777" w:rsidR="00D41311" w:rsidRPr="005B3BF8" w:rsidRDefault="00D41311" w:rsidP="00A63709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 xml:space="preserve">8.3.2.2 - </w:t>
            </w:r>
            <w:proofErr w:type="spellStart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>сравнивать</w:t>
            </w:r>
            <w:proofErr w:type="spellEnd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>различные</w:t>
            </w:r>
            <w:proofErr w:type="spellEnd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>виды</w:t>
            </w:r>
            <w:proofErr w:type="spellEnd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Fonts w:ascii="Times New Roman" w:eastAsia="Calibri" w:hAnsi="Times New Roman"/>
                <w:color w:val="000000" w:themeColor="text1"/>
                <w:sz w:val="24"/>
              </w:rPr>
              <w:t>теплопередачи</w:t>
            </w:r>
            <w:proofErr w:type="spellEnd"/>
          </w:p>
        </w:tc>
        <w:tc>
          <w:tcPr>
            <w:tcW w:w="716" w:type="dxa"/>
            <w:gridSpan w:val="2"/>
          </w:tcPr>
          <w:p w14:paraId="03999934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697208E" w14:textId="54ECB6F4" w:rsidR="00D41311" w:rsidRPr="005B3BF8" w:rsidRDefault="00971FC5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09</w:t>
            </w:r>
          </w:p>
        </w:tc>
        <w:tc>
          <w:tcPr>
            <w:tcW w:w="1418" w:type="dxa"/>
            <w:gridSpan w:val="2"/>
          </w:tcPr>
          <w:p w14:paraId="5EC8B80F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0D4A22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</w:p>
        </w:tc>
      </w:tr>
      <w:tr w:rsidR="00D41311" w14:paraId="7D072796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1333020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5/5</w:t>
            </w:r>
          </w:p>
        </w:tc>
        <w:tc>
          <w:tcPr>
            <w:tcW w:w="1858" w:type="dxa"/>
            <w:vMerge/>
          </w:tcPr>
          <w:p w14:paraId="73CA0161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27A3EA90" w14:textId="77777777" w:rsidR="00D41311" w:rsidRPr="002B003B" w:rsidRDefault="00D41311" w:rsidP="00A63709">
            <w:pPr>
              <w:pStyle w:val="a4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Теплопередача в природе и технике. Роль тепловых явлений в жизни живых организмов.</w:t>
            </w:r>
          </w:p>
        </w:tc>
        <w:tc>
          <w:tcPr>
            <w:tcW w:w="5812" w:type="dxa"/>
            <w:vAlign w:val="center"/>
          </w:tcPr>
          <w:p w14:paraId="566A67C2" w14:textId="77777777" w:rsidR="00D41311" w:rsidRPr="005B3BF8" w:rsidRDefault="00D41311" w:rsidP="00A63709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8.3.2.3 - приводить примеры применения теплопередачи в быту и технике</w:t>
            </w:r>
          </w:p>
          <w:p w14:paraId="4B1B6853" w14:textId="77777777" w:rsidR="00D41311" w:rsidRPr="005B3BF8" w:rsidRDefault="00D41311" w:rsidP="00A63709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8.3.2.4 - приводить примеры приспособления живых организмов к различной температуре</w:t>
            </w:r>
          </w:p>
        </w:tc>
        <w:tc>
          <w:tcPr>
            <w:tcW w:w="716" w:type="dxa"/>
            <w:gridSpan w:val="2"/>
          </w:tcPr>
          <w:p w14:paraId="757E12BD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0A1CDA8" w14:textId="0E690CF1" w:rsidR="00D41311" w:rsidRPr="005B3BF8" w:rsidRDefault="00971FC5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</w:tc>
        <w:tc>
          <w:tcPr>
            <w:tcW w:w="1418" w:type="dxa"/>
            <w:gridSpan w:val="2"/>
          </w:tcPr>
          <w:p w14:paraId="5A5B5635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0D4A22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="006B66F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-6</w:t>
            </w:r>
          </w:p>
        </w:tc>
      </w:tr>
      <w:tr w:rsidR="00D41311" w14:paraId="2EAE234C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686A639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6/6</w:t>
            </w:r>
          </w:p>
        </w:tc>
        <w:tc>
          <w:tcPr>
            <w:tcW w:w="1858" w:type="dxa"/>
            <w:vMerge/>
          </w:tcPr>
          <w:p w14:paraId="46A38E95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BA1B49C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Количество теплоты, удельная теплоемкость вещества. </w:t>
            </w:r>
          </w:p>
          <w:p w14:paraId="414D7E39" w14:textId="77777777" w:rsidR="008B3925" w:rsidRPr="002B003B" w:rsidRDefault="008B3925" w:rsidP="008B392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Практическая работа № 1</w:t>
            </w:r>
            <w:r w:rsidRPr="002B003B">
              <w:rPr>
                <w:rFonts w:ascii="Times New Roman" w:hAnsi="Times New Roman"/>
                <w:color w:val="00B050"/>
                <w:spacing w:val="2"/>
                <w:sz w:val="24"/>
                <w:lang w:val="ru-RU" w:eastAsia="ru-RU"/>
              </w:rPr>
              <w:t xml:space="preserve"> "</w:t>
            </w:r>
            <w:r w:rsidRPr="002B003B">
              <w:rPr>
                <w:rFonts w:ascii="Times New Roman" w:hAnsi="Times New Roman"/>
                <w:spacing w:val="2"/>
                <w:sz w:val="24"/>
                <w:lang w:val="ru-RU" w:eastAsia="ru-RU"/>
              </w:rPr>
              <w:t>Исследование зависимости количества тепла от массы тела".</w:t>
            </w:r>
          </w:p>
          <w:p w14:paraId="559A8D47" w14:textId="54F03303" w:rsidR="00D41311" w:rsidRPr="002B003B" w:rsidRDefault="008B3925" w:rsidP="008B3925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Практическая работа № 2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 xml:space="preserve"> "Исследование зависимости количества теплоты от температуры нагрева".</w:t>
            </w:r>
          </w:p>
        </w:tc>
        <w:tc>
          <w:tcPr>
            <w:tcW w:w="5812" w:type="dxa"/>
          </w:tcPr>
          <w:p w14:paraId="252AB702" w14:textId="77777777" w:rsidR="00D41311" w:rsidRPr="005B3BF8" w:rsidRDefault="00D41311" w:rsidP="00C6351C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8.3.2.5 - определять количество теплоты, полученной или отданной в процессе теплопередачи;</w:t>
            </w:r>
          </w:p>
          <w:p w14:paraId="72BB95E0" w14:textId="77777777" w:rsidR="00D41311" w:rsidRPr="005B3BF8" w:rsidRDefault="00D41311" w:rsidP="00A6370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8.3.2.9 - применять уравнение теплового баланса при решении задач</w:t>
            </w:r>
          </w:p>
        </w:tc>
        <w:tc>
          <w:tcPr>
            <w:tcW w:w="716" w:type="dxa"/>
            <w:gridSpan w:val="2"/>
          </w:tcPr>
          <w:p w14:paraId="21719D86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EB4EDEE" w14:textId="10950B0B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</w:tc>
        <w:tc>
          <w:tcPr>
            <w:tcW w:w="1418" w:type="dxa"/>
            <w:gridSpan w:val="2"/>
          </w:tcPr>
          <w:p w14:paraId="1E188B8B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6B66F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</w:tr>
      <w:tr w:rsidR="00D41311" w:rsidRPr="006B66F6" w14:paraId="75888AB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98CDF3E" w14:textId="77777777" w:rsidR="00D41311" w:rsidRPr="002B003B" w:rsidRDefault="00971FC5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7/7</w:t>
            </w:r>
          </w:p>
        </w:tc>
        <w:tc>
          <w:tcPr>
            <w:tcW w:w="1858" w:type="dxa"/>
            <w:vMerge/>
          </w:tcPr>
          <w:p w14:paraId="5C5D360C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7EEF531B" w14:textId="362ED740" w:rsidR="00D41311" w:rsidRPr="002B003B" w:rsidRDefault="008B3925" w:rsidP="00A6370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№3</w:t>
            </w:r>
            <w:r w:rsidR="00D41311"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"Расчет количества теплоты, необходимого для нагревания тела, или выделяемого им при охлаждении".</w:t>
            </w:r>
          </w:p>
        </w:tc>
        <w:tc>
          <w:tcPr>
            <w:tcW w:w="5812" w:type="dxa"/>
            <w:vAlign w:val="center"/>
          </w:tcPr>
          <w:p w14:paraId="3E543077" w14:textId="77777777" w:rsidR="00D41311" w:rsidRPr="005B3BF8" w:rsidRDefault="00D41311" w:rsidP="002C3477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8.3.2.5 - определять количество теплоты, полученной или отданной в процессе теплопередачи;</w:t>
            </w:r>
          </w:p>
          <w:p w14:paraId="3ED4103C" w14:textId="77777777" w:rsidR="00D41311" w:rsidRPr="005B3BF8" w:rsidRDefault="00D41311" w:rsidP="002C3477">
            <w:pPr>
              <w:shd w:val="clear" w:color="auto" w:fill="FFFFFF"/>
              <w:spacing w:line="240" w:lineRule="auto"/>
              <w:ind w:left="34" w:hanging="34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kk-KZ"/>
              </w:rPr>
              <w:t>8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.3.2.6 - объяснить физический смысл удельной теплоемкости</w:t>
            </w:r>
          </w:p>
        </w:tc>
        <w:tc>
          <w:tcPr>
            <w:tcW w:w="716" w:type="dxa"/>
            <w:gridSpan w:val="2"/>
          </w:tcPr>
          <w:p w14:paraId="687FA0D1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  <w:p w14:paraId="034955A9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  <w:p w14:paraId="2F67DECE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985" w:type="dxa"/>
          </w:tcPr>
          <w:p w14:paraId="3EDB5756" w14:textId="02D982B4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</w:tc>
        <w:tc>
          <w:tcPr>
            <w:tcW w:w="1418" w:type="dxa"/>
            <w:gridSpan w:val="2"/>
          </w:tcPr>
          <w:p w14:paraId="7FB24831" w14:textId="77777777" w:rsidR="00D41311" w:rsidRPr="005B3BF8" w:rsidRDefault="006B66F6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</w:t>
            </w:r>
            <w:r w:rsidR="00D41311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</w:tr>
      <w:tr w:rsidR="00D41311" w14:paraId="51559425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23E85B2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8/8</w:t>
            </w:r>
          </w:p>
        </w:tc>
        <w:tc>
          <w:tcPr>
            <w:tcW w:w="1858" w:type="dxa"/>
            <w:vMerge/>
          </w:tcPr>
          <w:p w14:paraId="039BB0D8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6DC0445" w14:textId="697F0C07" w:rsidR="00D41311" w:rsidRPr="002B003B" w:rsidRDefault="001616AE" w:rsidP="008B392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Практическая работа №</w:t>
            </w:r>
            <w:r w:rsidR="008B3925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4</w:t>
            </w:r>
            <w:r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 xml:space="preserve"> </w:t>
            </w:r>
            <w:r w:rsidR="00D41311" w:rsidRPr="002B003B">
              <w:rPr>
                <w:rFonts w:ascii="Times New Roman" w:hAnsi="Times New Roman"/>
                <w:spacing w:val="2"/>
                <w:sz w:val="24"/>
                <w:lang w:val="ru-RU" w:eastAsia="ru-RU"/>
              </w:rPr>
              <w:t xml:space="preserve"> </w:t>
            </w:r>
            <w:r w:rsidR="00D41311" w:rsidRPr="002B003B">
              <w:rPr>
                <w:rFonts w:ascii="Times New Roman" w:hAnsi="Times New Roman"/>
                <w:spacing w:val="2"/>
                <w:sz w:val="24"/>
                <w:lang w:val="ru-RU" w:eastAsia="ru-RU"/>
              </w:rPr>
              <w:lastRenderedPageBreak/>
              <w:t>"Нахождение удельной теплоемкости вещества".</w:t>
            </w:r>
          </w:p>
        </w:tc>
        <w:tc>
          <w:tcPr>
            <w:tcW w:w="5812" w:type="dxa"/>
            <w:vAlign w:val="center"/>
          </w:tcPr>
          <w:p w14:paraId="419C8E94" w14:textId="77777777" w:rsidR="00D41311" w:rsidRPr="005B3BF8" w:rsidRDefault="00D41311" w:rsidP="00C6351C">
            <w:pPr>
              <w:shd w:val="clear" w:color="auto" w:fill="FFFFFF"/>
              <w:spacing w:line="240" w:lineRule="auto"/>
              <w:ind w:left="34" w:hanging="34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kk-KZ"/>
              </w:rPr>
              <w:lastRenderedPageBreak/>
              <w:t>8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 xml:space="preserve">.3.2.6 - объяснить физический смысл удельной 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lastRenderedPageBreak/>
              <w:t>теплоемкости</w:t>
            </w:r>
          </w:p>
        </w:tc>
        <w:tc>
          <w:tcPr>
            <w:tcW w:w="716" w:type="dxa"/>
            <w:gridSpan w:val="2"/>
          </w:tcPr>
          <w:p w14:paraId="2E16907E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32B20B9D" w14:textId="2E226A54" w:rsidR="00D41311" w:rsidRPr="005B3BF8" w:rsidRDefault="00971FC5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.09</w:t>
            </w:r>
          </w:p>
        </w:tc>
        <w:tc>
          <w:tcPr>
            <w:tcW w:w="1418" w:type="dxa"/>
            <w:gridSpan w:val="2"/>
          </w:tcPr>
          <w:p w14:paraId="737457B4" w14:textId="77777777" w:rsidR="00D41311" w:rsidRPr="005B3BF8" w:rsidRDefault="006B66F6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повт.§7</w:t>
            </w:r>
          </w:p>
        </w:tc>
      </w:tr>
      <w:tr w:rsidR="00D41311" w:rsidRPr="00567DD6" w14:paraId="1472F7F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B211DBD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9/9</w:t>
            </w:r>
          </w:p>
        </w:tc>
        <w:tc>
          <w:tcPr>
            <w:tcW w:w="1858" w:type="dxa"/>
            <w:vMerge/>
          </w:tcPr>
          <w:p w14:paraId="207ED4BF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3CB46B3E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Энергия топлива, удельная теплота сгорания топлива.</w:t>
            </w:r>
          </w:p>
          <w:p w14:paraId="70830AC7" w14:textId="4ED55733" w:rsidR="00D41311" w:rsidRPr="002B003B" w:rsidRDefault="008B3925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 xml:space="preserve">Практическая работа №5 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"Оценка эффективности сгорания разного топлива".</w:t>
            </w:r>
          </w:p>
        </w:tc>
        <w:tc>
          <w:tcPr>
            <w:tcW w:w="5812" w:type="dxa"/>
            <w:vAlign w:val="center"/>
          </w:tcPr>
          <w:p w14:paraId="6E416BA7" w14:textId="77777777" w:rsidR="00D41311" w:rsidRPr="005B3BF8" w:rsidRDefault="00D41311" w:rsidP="00C6351C">
            <w:pPr>
              <w:spacing w:line="240" w:lineRule="auto"/>
              <w:ind w:left="34" w:hanging="34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8.3.2.7 - применять формулу количества теплоты, выделяемого при сгорании топлива, в решении задач</w:t>
            </w:r>
          </w:p>
        </w:tc>
        <w:tc>
          <w:tcPr>
            <w:tcW w:w="716" w:type="dxa"/>
            <w:gridSpan w:val="2"/>
          </w:tcPr>
          <w:p w14:paraId="5ECBCD24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1</w:t>
            </w:r>
          </w:p>
        </w:tc>
        <w:tc>
          <w:tcPr>
            <w:tcW w:w="985" w:type="dxa"/>
          </w:tcPr>
          <w:p w14:paraId="4B89D870" w14:textId="04C8A166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03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</w:p>
        </w:tc>
        <w:tc>
          <w:tcPr>
            <w:tcW w:w="1418" w:type="dxa"/>
            <w:gridSpan w:val="2"/>
          </w:tcPr>
          <w:p w14:paraId="02410BEB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6B66F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</w:p>
        </w:tc>
      </w:tr>
      <w:tr w:rsidR="00D41311" w:rsidRPr="00567DD6" w14:paraId="1D256A23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99E6332" w14:textId="77777777" w:rsidR="00D41311" w:rsidRPr="002B003B" w:rsidRDefault="00D41311" w:rsidP="00592F2C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10/10</w:t>
            </w:r>
          </w:p>
        </w:tc>
        <w:tc>
          <w:tcPr>
            <w:tcW w:w="1858" w:type="dxa"/>
            <w:vMerge/>
          </w:tcPr>
          <w:p w14:paraId="6C5037B3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5C75B341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Закон сохранения и превращения энергии в тепловых процессах.</w:t>
            </w:r>
          </w:p>
          <w:p w14:paraId="2A6AADBD" w14:textId="77777777" w:rsidR="00D41311" w:rsidRPr="002B003B" w:rsidRDefault="00D41311" w:rsidP="00A6370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lang w:val="ru-RU"/>
              </w:rPr>
              <w:t>Лабораторная работа № 1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 «Сравнение количеств теплоты при смешивании воды разной температуры».</w:t>
            </w:r>
          </w:p>
        </w:tc>
        <w:tc>
          <w:tcPr>
            <w:tcW w:w="5812" w:type="dxa"/>
            <w:vAlign w:val="center"/>
          </w:tcPr>
          <w:p w14:paraId="5997FF6E" w14:textId="77777777" w:rsidR="00D41311" w:rsidRPr="005B3BF8" w:rsidRDefault="00D41311" w:rsidP="00C6351C">
            <w:pPr>
              <w:shd w:val="clear" w:color="auto" w:fill="FFFFFF"/>
              <w:spacing w:line="240" w:lineRule="auto"/>
              <w:ind w:left="34" w:hanging="34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8.3.2.8 - исследовать закон сохранения и превращения энергии в тепловых процессах</w:t>
            </w:r>
          </w:p>
          <w:p w14:paraId="372EFBA6" w14:textId="77777777" w:rsidR="00D41311" w:rsidRPr="005B3BF8" w:rsidRDefault="00D41311" w:rsidP="00C6351C">
            <w:pPr>
              <w:spacing w:line="240" w:lineRule="auto"/>
              <w:ind w:left="34" w:hanging="34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8.3.2.9 - применять уравнение теплового баланса при решении задач</w:t>
            </w:r>
          </w:p>
          <w:p w14:paraId="2078DD3B" w14:textId="77777777" w:rsidR="00D41311" w:rsidRPr="005B3BF8" w:rsidRDefault="00D41311" w:rsidP="00C6351C">
            <w:pPr>
              <w:spacing w:line="240" w:lineRule="auto"/>
              <w:rPr>
                <w:rStyle w:val="hps"/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факторы, влияющие на проведение эксперимента</w:t>
            </w:r>
          </w:p>
          <w:p w14:paraId="57CBF6AD" w14:textId="77777777" w:rsidR="00D41311" w:rsidRPr="005B3BF8" w:rsidRDefault="00D41311" w:rsidP="00C6351C">
            <w:pPr>
              <w:spacing w:line="240" w:lineRule="auto"/>
              <w:ind w:left="34" w:hanging="34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8.1.3.3 - 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46C3274F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1</w:t>
            </w:r>
          </w:p>
        </w:tc>
        <w:tc>
          <w:tcPr>
            <w:tcW w:w="985" w:type="dxa"/>
          </w:tcPr>
          <w:p w14:paraId="47C7E115" w14:textId="1CF4529D" w:rsidR="00D41311" w:rsidRPr="005B3BF8" w:rsidRDefault="00971FC5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  <w:tc>
          <w:tcPr>
            <w:tcW w:w="1418" w:type="dxa"/>
            <w:gridSpan w:val="2"/>
          </w:tcPr>
          <w:p w14:paraId="5A12C53C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6B66F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</w:p>
        </w:tc>
      </w:tr>
      <w:tr w:rsidR="00D41311" w14:paraId="0C653305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F65844D" w14:textId="77777777" w:rsidR="00D41311" w:rsidRPr="002B003B" w:rsidRDefault="00D41311" w:rsidP="00592F2C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11/11</w:t>
            </w:r>
          </w:p>
        </w:tc>
        <w:tc>
          <w:tcPr>
            <w:tcW w:w="1858" w:type="dxa"/>
            <w:vMerge/>
          </w:tcPr>
          <w:p w14:paraId="349151AB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733716C2" w14:textId="77777777" w:rsidR="008B3925" w:rsidRDefault="008B3925" w:rsidP="008B3925">
            <w:pPr>
              <w:spacing w:line="240" w:lineRule="auto"/>
              <w:rPr>
                <w:rFonts w:ascii="Times New Roman" w:hAnsi="Times New Roman"/>
                <w:b/>
                <w:color w:val="00B050"/>
                <w:spacing w:val="2"/>
                <w:sz w:val="24"/>
                <w:lang w:val="ru-RU" w:eastAsia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Практическая работа № 6</w:t>
            </w:r>
            <w:r w:rsidRPr="002B003B">
              <w:rPr>
                <w:rFonts w:ascii="Times New Roman" w:hAnsi="Times New Roman"/>
                <w:b/>
                <w:color w:val="00B050"/>
                <w:spacing w:val="2"/>
                <w:sz w:val="24"/>
                <w:lang w:val="ru-RU" w:eastAsia="ru-RU"/>
              </w:rPr>
              <w:t xml:space="preserve"> </w:t>
            </w:r>
          </w:p>
          <w:p w14:paraId="2370F3AF" w14:textId="77777777" w:rsidR="008B3925" w:rsidRPr="002B003B" w:rsidRDefault="008B3925" w:rsidP="008B3925">
            <w:pPr>
              <w:spacing w:line="240" w:lineRule="auto"/>
              <w:rPr>
                <w:rFonts w:ascii="Times New Roman" w:hAnsi="Times New Roman"/>
                <w:b/>
                <w:color w:val="00B050"/>
                <w:spacing w:val="2"/>
                <w:sz w:val="24"/>
                <w:lang w:val="ru-RU" w:eastAsia="ru-RU"/>
              </w:rPr>
            </w:pPr>
            <w:r w:rsidRPr="002B003B">
              <w:rPr>
                <w:rFonts w:ascii="Times New Roman" w:hAnsi="Times New Roman"/>
                <w:spacing w:val="2"/>
                <w:sz w:val="24"/>
                <w:lang w:val="ru-RU" w:eastAsia="ru-RU"/>
              </w:rPr>
              <w:t>"Решение вычислительных задач".</w:t>
            </w:r>
          </w:p>
          <w:p w14:paraId="2B692427" w14:textId="77777777" w:rsidR="00D41311" w:rsidRPr="00567DD6" w:rsidRDefault="00D44164" w:rsidP="00A63709">
            <w:pPr>
              <w:spacing w:line="240" w:lineRule="auto"/>
              <w:rPr>
                <w:rFonts w:ascii="Times New Roman" w:hAnsi="Times New Roman"/>
                <w:b/>
                <w:i/>
                <w:spacing w:val="2"/>
                <w:sz w:val="24"/>
                <w:lang w:val="ru-RU" w:eastAsia="ru-RU"/>
              </w:rPr>
            </w:pPr>
            <w:r w:rsidRPr="000D09A2">
              <w:rPr>
                <w:rFonts w:ascii="Times New Roman" w:hAnsi="Times New Roman"/>
                <w:b/>
                <w:i/>
                <w:spacing w:val="2"/>
                <w:sz w:val="24"/>
                <w:lang w:val="ru-RU" w:eastAsia="ru-RU"/>
              </w:rPr>
              <w:t>СОР № 1</w:t>
            </w:r>
            <w:r>
              <w:rPr>
                <w:rFonts w:ascii="Times New Roman" w:hAnsi="Times New Roman"/>
                <w:b/>
                <w:i/>
                <w:spacing w:val="2"/>
                <w:sz w:val="24"/>
                <w:lang w:val="ru-RU" w:eastAsia="ru-RU"/>
              </w:rPr>
              <w:t>(1)</w:t>
            </w:r>
            <w:r w:rsidRPr="000D09A2">
              <w:rPr>
                <w:rFonts w:ascii="Times New Roman" w:hAnsi="Times New Roman"/>
                <w:b/>
                <w:i/>
                <w:spacing w:val="2"/>
                <w:sz w:val="24"/>
                <w:lang w:val="ru-RU" w:eastAsia="ru-RU"/>
              </w:rPr>
              <w:t xml:space="preserve"> «Тепловые явления».</w:t>
            </w:r>
          </w:p>
        </w:tc>
        <w:tc>
          <w:tcPr>
            <w:tcW w:w="5812" w:type="dxa"/>
            <w:vAlign w:val="center"/>
          </w:tcPr>
          <w:p w14:paraId="7B9CC208" w14:textId="77777777" w:rsidR="00D41311" w:rsidRPr="005B3BF8" w:rsidRDefault="00D41311" w:rsidP="007951C3">
            <w:pPr>
              <w:shd w:val="clear" w:color="auto" w:fill="FFFFFF"/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8.3.2.5 - определять количество теплоты, полученной или отданной в процессе теплопередачи;</w:t>
            </w:r>
          </w:p>
          <w:p w14:paraId="47CCB341" w14:textId="77777777" w:rsidR="00D41311" w:rsidRPr="005B3BF8" w:rsidRDefault="00D41311" w:rsidP="00C6351C">
            <w:pPr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8.3.2.7 - применять формулу количества теплоты, выделяемого при сгорании топлива, в решении задач</w:t>
            </w:r>
            <w:r w:rsidR="00816564"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16" w:type="dxa"/>
            <w:gridSpan w:val="2"/>
          </w:tcPr>
          <w:p w14:paraId="13059251" w14:textId="77777777" w:rsidR="00D41311" w:rsidRPr="005B3BF8" w:rsidRDefault="00D41311" w:rsidP="00A6370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985" w:type="dxa"/>
          </w:tcPr>
          <w:p w14:paraId="57CAEEC3" w14:textId="41DFBA61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  <w:tc>
          <w:tcPr>
            <w:tcW w:w="1418" w:type="dxa"/>
            <w:gridSpan w:val="2"/>
          </w:tcPr>
          <w:p w14:paraId="1F3697AB" w14:textId="77777777" w:rsidR="00D41311" w:rsidRPr="005B3BF8" w:rsidRDefault="006B66F6" w:rsidP="006B66F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повт.§7-9</w:t>
            </w:r>
          </w:p>
        </w:tc>
      </w:tr>
      <w:tr w:rsidR="00D41311" w14:paraId="5BABA7EB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1630DA0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12/1</w:t>
            </w:r>
          </w:p>
        </w:tc>
        <w:tc>
          <w:tcPr>
            <w:tcW w:w="1858" w:type="dxa"/>
            <w:vMerge w:val="restart"/>
          </w:tcPr>
          <w:p w14:paraId="700E7F8D" w14:textId="77777777" w:rsidR="00D41311" w:rsidRPr="002B003B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</w:pPr>
            <w:proofErr w:type="spellStart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>Агрегатные</w:t>
            </w:r>
            <w:proofErr w:type="spellEnd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>состояния</w:t>
            </w:r>
            <w:proofErr w:type="spellEnd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</w:rPr>
              <w:t>вещества</w:t>
            </w:r>
            <w:proofErr w:type="spellEnd"/>
            <w:r w:rsidRPr="002B003B"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 xml:space="preserve"> </w:t>
            </w:r>
          </w:p>
          <w:p w14:paraId="7740288C" w14:textId="662AFDC3" w:rsidR="00D41311" w:rsidRPr="002B003B" w:rsidRDefault="009907EB" w:rsidP="008F3FDE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(</w:t>
            </w:r>
            <w:r w:rsidR="008F3FDE"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 xml:space="preserve">6 </w:t>
            </w:r>
            <w:r w:rsidR="00D41311" w:rsidRPr="002B003B">
              <w:rPr>
                <w:rFonts w:ascii="Times New Roman" w:hAnsi="Times New Roman"/>
                <w:b/>
                <w:bCs/>
                <w:color w:val="000000"/>
                <w:sz w:val="24"/>
                <w:lang w:val="kk-KZ"/>
              </w:rPr>
              <w:t>ч)</w:t>
            </w:r>
          </w:p>
        </w:tc>
        <w:tc>
          <w:tcPr>
            <w:tcW w:w="4383" w:type="dxa"/>
          </w:tcPr>
          <w:p w14:paraId="73608B73" w14:textId="77777777" w:rsidR="00D41311" w:rsidRPr="002B003B" w:rsidRDefault="00D41311" w:rsidP="008F430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Плавление и кристаллизация твердых тел, температура плавления, удельная теплота плавления. </w:t>
            </w:r>
          </w:p>
          <w:p w14:paraId="59D2C013" w14:textId="62A9D470" w:rsidR="00D41311" w:rsidRPr="002B003B" w:rsidRDefault="008B3925" w:rsidP="008F430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7</w:t>
            </w:r>
            <w:r w:rsidRPr="00010E86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"Ис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следование температуры плавления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льда".</w:t>
            </w:r>
          </w:p>
        </w:tc>
        <w:tc>
          <w:tcPr>
            <w:tcW w:w="5812" w:type="dxa"/>
          </w:tcPr>
          <w:p w14:paraId="051F7824" w14:textId="77777777" w:rsidR="00D41311" w:rsidRPr="005B3BF8" w:rsidRDefault="00D41311" w:rsidP="00254A22">
            <w:pPr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8.3.1.4 - описывать переход из твердого состояния в жидкое и обратно на основе молекулярно-кинетической теории</w:t>
            </w:r>
            <w:r w:rsidR="00FD52E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;</w:t>
            </w:r>
          </w:p>
          <w:p w14:paraId="2350AB63" w14:textId="77777777" w:rsidR="00D41311" w:rsidRPr="005B3BF8" w:rsidRDefault="00D41311" w:rsidP="00254A22">
            <w:pPr>
              <w:rPr>
                <w:rFonts w:ascii="Times New Roman" w:eastAsiaTheme="minorHAnsi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8.3.2.7 - применять формулу количества теплоты, поглощаемого / выделяемого при плавлении /кристаллизации, в решении задач;</w:t>
            </w:r>
          </w:p>
          <w:p w14:paraId="68CBB22E" w14:textId="78B5B3CB" w:rsidR="00D41311" w:rsidRPr="005B3BF8" w:rsidRDefault="00D41311" w:rsidP="005B3BF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716" w:type="dxa"/>
            <w:gridSpan w:val="2"/>
          </w:tcPr>
          <w:p w14:paraId="697F77E8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A280062" w14:textId="47CAF565" w:rsidR="00D41311" w:rsidRPr="005B3BF8" w:rsidRDefault="00826638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12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4BA3882B" w14:textId="77777777" w:rsidR="00D41311" w:rsidRPr="005B3BF8" w:rsidRDefault="00D41311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6B66F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</w:p>
        </w:tc>
      </w:tr>
      <w:tr w:rsidR="00DB27E4" w:rsidRPr="00DB27E4" w14:paraId="76A889E4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355DB74" w14:textId="77777777" w:rsidR="00DB27E4" w:rsidRPr="002B003B" w:rsidRDefault="00DB27E4" w:rsidP="0052243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13/2</w:t>
            </w:r>
          </w:p>
        </w:tc>
        <w:tc>
          <w:tcPr>
            <w:tcW w:w="1858" w:type="dxa"/>
            <w:vMerge/>
          </w:tcPr>
          <w:p w14:paraId="6FD0DF5C" w14:textId="77777777" w:rsidR="00DB27E4" w:rsidRPr="002B003B" w:rsidRDefault="00DB27E4" w:rsidP="0052243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4383" w:type="dxa"/>
          </w:tcPr>
          <w:p w14:paraId="3B15ADAE" w14:textId="77777777" w:rsidR="00DB27E4" w:rsidRPr="002B003B" w:rsidRDefault="00DB27E4" w:rsidP="008F430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lang w:val="ru-RU"/>
              </w:rPr>
              <w:t>Лабораторная работа №2</w:t>
            </w:r>
            <w:r w:rsidRPr="002B003B">
              <w:rPr>
                <w:rFonts w:ascii="Times New Roman" w:hAnsi="Times New Roman"/>
                <w:color w:val="548DD4" w:themeColor="text2" w:themeTint="99"/>
                <w:sz w:val="24"/>
                <w:lang w:val="ru-RU"/>
              </w:rPr>
              <w:t xml:space="preserve"> «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Определение удельной теплоты плавления льда».</w:t>
            </w:r>
          </w:p>
        </w:tc>
        <w:tc>
          <w:tcPr>
            <w:tcW w:w="5812" w:type="dxa"/>
          </w:tcPr>
          <w:p w14:paraId="49B4BD5C" w14:textId="77777777" w:rsidR="00DB27E4" w:rsidRPr="005B3BF8" w:rsidRDefault="00DB27E4" w:rsidP="00DB27E4">
            <w:pPr>
              <w:spacing w:line="240" w:lineRule="auto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8.3.2.12 - экспериментально определить удельную теплоту плавления льда</w:t>
            </w:r>
          </w:p>
          <w:p w14:paraId="35D14166" w14:textId="77777777" w:rsidR="00DB27E4" w:rsidRPr="005B3BF8" w:rsidRDefault="00DB27E4" w:rsidP="00DB27E4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kk-KZ"/>
              </w:rPr>
              <w:t>8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.1.3.3 - 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37C6AAC4" w14:textId="77777777" w:rsidR="00DB27E4" w:rsidRPr="005B3BF8" w:rsidRDefault="00816564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B91EA55" w14:textId="1CC0F2A4" w:rsidR="00DB27E4" w:rsidRPr="005B3BF8" w:rsidRDefault="00971FC5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82663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07D7A383" w14:textId="77777777" w:rsidR="00DB27E4" w:rsidRPr="005B3BF8" w:rsidRDefault="006B66F6" w:rsidP="0052243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повт.§10</w:t>
            </w:r>
          </w:p>
        </w:tc>
      </w:tr>
      <w:tr w:rsidR="00DB27E4" w14:paraId="39BD517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ABEDD99" w14:textId="77777777" w:rsidR="00607129" w:rsidRPr="001616AE" w:rsidRDefault="006071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16AE">
              <w:rPr>
                <w:rFonts w:ascii="Times New Roman" w:hAnsi="Times New Roman"/>
                <w:color w:val="000000"/>
                <w:sz w:val="24"/>
                <w:lang w:val="ru-RU"/>
              </w:rPr>
              <w:t>14/3</w:t>
            </w:r>
          </w:p>
        </w:tc>
        <w:tc>
          <w:tcPr>
            <w:tcW w:w="1858" w:type="dxa"/>
            <w:vMerge/>
          </w:tcPr>
          <w:p w14:paraId="47481478" w14:textId="77777777" w:rsidR="00DB27E4" w:rsidRPr="002B003B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34609EC" w14:textId="3F88BED4" w:rsidR="00DB27E4" w:rsidRPr="002B003B" w:rsidRDefault="00DB27E4" w:rsidP="00DB27E4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Парообразование и конденсация. Ненасыщенные и насыщенные пары. </w:t>
            </w:r>
          </w:p>
          <w:p w14:paraId="20F783C5" w14:textId="123210FC" w:rsidR="00DB27E4" w:rsidRPr="002B003B" w:rsidRDefault="00816564" w:rsidP="00BF0EE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 xml:space="preserve">Практическая работа № </w:t>
            </w:r>
            <w:r w:rsidR="008B3925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8</w:t>
            </w:r>
            <w:r w:rsidRPr="00010E86">
              <w:rPr>
                <w:rFonts w:ascii="Times New Roman" w:hAnsi="Times New Roman"/>
                <w:b/>
                <w:i/>
                <w:spacing w:val="2"/>
                <w:sz w:val="24"/>
                <w:lang w:val="ru-RU" w:eastAsia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"Расчет количества теплоты при агрегатных переходах.</w:t>
            </w:r>
          </w:p>
        </w:tc>
        <w:tc>
          <w:tcPr>
            <w:tcW w:w="5812" w:type="dxa"/>
          </w:tcPr>
          <w:p w14:paraId="5286D8A8" w14:textId="77777777" w:rsidR="00DB27E4" w:rsidRPr="005B3BF8" w:rsidRDefault="005701FA" w:rsidP="00DB27E4">
            <w:pPr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b/>
                <w:color w:val="000000" w:themeColor="text1"/>
                <w:sz w:val="24"/>
                <w:lang w:val="ru-RU"/>
              </w:rPr>
              <w:t>1)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DB27E4"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8.3.1.5 - описывать переход вещества из жидкого состояния в газообразное и обратно на основе молекулярно-кинетической теории;</w:t>
            </w:r>
          </w:p>
          <w:p w14:paraId="3DB0EB22" w14:textId="77777777" w:rsidR="00DB27E4" w:rsidRPr="005B3BF8" w:rsidRDefault="005701FA" w:rsidP="005701FA">
            <w:pPr>
              <w:ind w:left="52" w:hanging="52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8.3.2.15 - определять количество теплоты при парообразовании.</w:t>
            </w:r>
          </w:p>
        </w:tc>
        <w:tc>
          <w:tcPr>
            <w:tcW w:w="716" w:type="dxa"/>
            <w:gridSpan w:val="2"/>
          </w:tcPr>
          <w:p w14:paraId="4739541D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7D5CB16D" w14:textId="06766CAB" w:rsidR="00DB27E4" w:rsidRPr="005B3BF8" w:rsidRDefault="00826638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680F9B15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816564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11</w:t>
            </w:r>
          </w:p>
        </w:tc>
      </w:tr>
      <w:tr w:rsidR="00DB27E4" w14:paraId="4D12AE6D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EEB1E18" w14:textId="77777777" w:rsidR="00607129" w:rsidRPr="001616AE" w:rsidRDefault="006071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16AE">
              <w:rPr>
                <w:rFonts w:ascii="Times New Roman" w:hAnsi="Times New Roman"/>
                <w:color w:val="000000"/>
                <w:sz w:val="24"/>
                <w:lang w:val="ru-RU"/>
              </w:rPr>
              <w:t>15/4</w:t>
            </w:r>
          </w:p>
        </w:tc>
        <w:tc>
          <w:tcPr>
            <w:tcW w:w="1858" w:type="dxa"/>
            <w:vMerge/>
          </w:tcPr>
          <w:p w14:paraId="0CEE4CB9" w14:textId="77777777" w:rsidR="00DB27E4" w:rsidRPr="002B003B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2D020C0E" w14:textId="40F6827C" w:rsidR="00DB27E4" w:rsidRDefault="00DB27E4" w:rsidP="00DB27E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Кипение, удельная теплота парообразования. Зависимость температуры кипения от внешнего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давления.</w:t>
            </w:r>
          </w:p>
          <w:p w14:paraId="42954D6D" w14:textId="3052A3E2" w:rsidR="00DB27E4" w:rsidRPr="009907EB" w:rsidRDefault="009907EB" w:rsidP="001616AE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9907E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№2(2) «Агрегатные состояния вещества».</w:t>
            </w:r>
          </w:p>
        </w:tc>
        <w:tc>
          <w:tcPr>
            <w:tcW w:w="5812" w:type="dxa"/>
          </w:tcPr>
          <w:p w14:paraId="74C82E5A" w14:textId="77777777" w:rsidR="00E97929" w:rsidRPr="005B3BF8" w:rsidRDefault="00E97929" w:rsidP="00E97929">
            <w:pPr>
              <w:ind w:left="52" w:hanging="52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lastRenderedPageBreak/>
              <w:t>1) 8.3.2.14 - описывать состояние насыщения на примере водяного пара</w:t>
            </w:r>
          </w:p>
          <w:p w14:paraId="3EA73825" w14:textId="77777777" w:rsidR="00E97929" w:rsidRPr="005B3BF8" w:rsidRDefault="00E97929" w:rsidP="00E97929">
            <w:pPr>
              <w:spacing w:line="240" w:lineRule="auto"/>
              <w:ind w:right="-109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 xml:space="preserve">8.3.2.16 - объяснять зависимость температуры кипения 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lastRenderedPageBreak/>
              <w:t>от внешнего давления;</w:t>
            </w:r>
          </w:p>
          <w:p w14:paraId="3021AA40" w14:textId="77777777" w:rsidR="00E97929" w:rsidRPr="005B3BF8" w:rsidRDefault="00E97929" w:rsidP="00E97929">
            <w:pPr>
              <w:ind w:left="52" w:hanging="52"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 xml:space="preserve">2) </w:t>
            </w:r>
            <w:r w:rsidR="00592F2C"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8.3.2.15 - определять количество теплоты при парообразовании.</w:t>
            </w:r>
          </w:p>
          <w:p w14:paraId="168D25AE" w14:textId="77777777" w:rsidR="00DB27E4" w:rsidRPr="005B3BF8" w:rsidRDefault="00DB27E4" w:rsidP="00E97929">
            <w:pPr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716" w:type="dxa"/>
            <w:gridSpan w:val="2"/>
          </w:tcPr>
          <w:p w14:paraId="3FEB422D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3F569A81" w14:textId="3BFE40F3" w:rsidR="00DB27E4" w:rsidRPr="005B3BF8" w:rsidRDefault="00826638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78721EC0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AA1F4F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12</w:t>
            </w:r>
          </w:p>
        </w:tc>
      </w:tr>
      <w:tr w:rsidR="00DB27E4" w:rsidRPr="001E331A" w14:paraId="2A8DDEE3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0BA5D0B" w14:textId="77777777" w:rsidR="00607129" w:rsidRPr="001616AE" w:rsidRDefault="006071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16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16/5</w:t>
            </w:r>
          </w:p>
        </w:tc>
        <w:tc>
          <w:tcPr>
            <w:tcW w:w="1858" w:type="dxa"/>
            <w:vMerge/>
          </w:tcPr>
          <w:p w14:paraId="689059D7" w14:textId="77777777" w:rsidR="00DB27E4" w:rsidRPr="002B003B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195" w:type="dxa"/>
            <w:gridSpan w:val="2"/>
          </w:tcPr>
          <w:p w14:paraId="04D38E10" w14:textId="77777777" w:rsidR="00DB27E4" w:rsidRPr="005B3BF8" w:rsidRDefault="00DB27E4" w:rsidP="00DB27E4">
            <w:pPr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  <w:t>Суммативное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  <w:t xml:space="preserve"> 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оценивание 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  <w:t xml:space="preserve"> за 1 четверть</w:t>
            </w:r>
          </w:p>
        </w:tc>
        <w:tc>
          <w:tcPr>
            <w:tcW w:w="716" w:type="dxa"/>
            <w:gridSpan w:val="2"/>
          </w:tcPr>
          <w:p w14:paraId="42FDA014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6F2F5D0" w14:textId="7D6BC110" w:rsidR="00DB27E4" w:rsidRPr="005B3BF8" w:rsidRDefault="00826638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971FC5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01CCD82D" w14:textId="77777777" w:rsidR="00DB27E4" w:rsidRPr="005B3BF8" w:rsidRDefault="00AA1F4F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повт.§1-12</w:t>
            </w:r>
          </w:p>
        </w:tc>
      </w:tr>
      <w:tr w:rsidR="00DB27E4" w14:paraId="7AD73B0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FAC6836" w14:textId="77777777" w:rsidR="00607129" w:rsidRPr="001616AE" w:rsidRDefault="006071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16AE">
              <w:rPr>
                <w:rFonts w:ascii="Times New Roman" w:hAnsi="Times New Roman"/>
                <w:color w:val="000000"/>
                <w:sz w:val="24"/>
                <w:lang w:val="ru-RU"/>
              </w:rPr>
              <w:t>17/6</w:t>
            </w:r>
          </w:p>
        </w:tc>
        <w:tc>
          <w:tcPr>
            <w:tcW w:w="1858" w:type="dxa"/>
            <w:vMerge/>
          </w:tcPr>
          <w:p w14:paraId="34269D82" w14:textId="77777777" w:rsidR="00DB27E4" w:rsidRPr="002B003B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B7DE89F" w14:textId="77777777" w:rsidR="009907EB" w:rsidRDefault="009907EB" w:rsidP="00DB27E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9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"Изучение зависимости скорости испарения от разных факторов".</w:t>
            </w:r>
          </w:p>
          <w:p w14:paraId="48755F6A" w14:textId="58AB3786" w:rsidR="00DB27E4" w:rsidRPr="002B003B" w:rsidRDefault="00A72F86" w:rsidP="00DB27E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pacing w:val="2"/>
                <w:sz w:val="24"/>
                <w:lang w:val="ru-RU" w:eastAsia="ru-RU"/>
              </w:rPr>
              <w:t>Практическая работа № 10</w:t>
            </w:r>
            <w:r w:rsidRPr="002B003B">
              <w:rPr>
                <w:rFonts w:ascii="Times New Roman" w:hAnsi="Times New Roman"/>
                <w:b/>
                <w:color w:val="000000"/>
                <w:spacing w:val="2"/>
                <w:sz w:val="24"/>
                <w:lang w:val="ru-RU" w:eastAsia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"Получение графика фазового перехода вещества".</w:t>
            </w:r>
          </w:p>
        </w:tc>
        <w:tc>
          <w:tcPr>
            <w:tcW w:w="5812" w:type="dxa"/>
          </w:tcPr>
          <w:p w14:paraId="59DA4185" w14:textId="77777777" w:rsidR="00DB27E4" w:rsidRPr="005B3BF8" w:rsidRDefault="00DB27E4" w:rsidP="00DB27E4">
            <w:pPr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>8.3.2.13 - анализировать график зависимости температуры от времени при парообразовании и конденсации;</w:t>
            </w:r>
          </w:p>
        </w:tc>
        <w:tc>
          <w:tcPr>
            <w:tcW w:w="716" w:type="dxa"/>
            <w:gridSpan w:val="2"/>
          </w:tcPr>
          <w:p w14:paraId="25106741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155FD96" w14:textId="77777777" w:rsidR="00DB27E4" w:rsidRPr="005B3BF8" w:rsidRDefault="00971FC5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.10</w:t>
            </w:r>
          </w:p>
        </w:tc>
        <w:tc>
          <w:tcPr>
            <w:tcW w:w="1418" w:type="dxa"/>
            <w:gridSpan w:val="2"/>
          </w:tcPr>
          <w:p w14:paraId="5AEE1638" w14:textId="77777777" w:rsidR="00DB27E4" w:rsidRPr="005B3BF8" w:rsidRDefault="00DB27E4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592F2C" w:rsidRPr="005B3BF8" w14:paraId="0DEA18A2" w14:textId="77777777" w:rsidTr="009D2BF1">
        <w:tc>
          <w:tcPr>
            <w:tcW w:w="15882" w:type="dxa"/>
            <w:gridSpan w:val="10"/>
          </w:tcPr>
          <w:p w14:paraId="2E019627" w14:textId="77777777" w:rsidR="00592F2C" w:rsidRPr="005B3BF8" w:rsidRDefault="00592F2C" w:rsidP="00DB27E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                                                                                                    2-я четверть</w:t>
            </w:r>
            <w:r w:rsidR="00607129"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 xml:space="preserve"> (</w:t>
            </w:r>
            <w:r w:rsidR="001616AE"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>16ч – 1ч=</w:t>
            </w:r>
            <w:r w:rsidR="00607129"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>15</w:t>
            </w: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>ч)</w:t>
            </w:r>
            <w:r w:rsidR="008D7B86"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 xml:space="preserve"> </w:t>
            </w:r>
          </w:p>
        </w:tc>
      </w:tr>
      <w:tr w:rsidR="00E97929" w14:paraId="05DE67B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8BFB6BF" w14:textId="77777777" w:rsidR="00E97929" w:rsidRPr="002B003B" w:rsidRDefault="008F3FDE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18/1</w:t>
            </w:r>
          </w:p>
        </w:tc>
        <w:tc>
          <w:tcPr>
            <w:tcW w:w="1858" w:type="dxa"/>
            <w:vMerge w:val="restart"/>
          </w:tcPr>
          <w:p w14:paraId="1DD2AA8F" w14:textId="77777777" w:rsidR="00E97929" w:rsidRPr="002B003B" w:rsidRDefault="00E97929" w:rsidP="00DB27E4">
            <w:pPr>
              <w:spacing w:line="240" w:lineRule="auto"/>
              <w:ind w:right="-107"/>
              <w:rPr>
                <w:rFonts w:ascii="Times New Roman" w:hAnsi="Times New Roman"/>
                <w:b/>
                <w:sz w:val="24"/>
                <w:lang w:val="kk-KZ"/>
              </w:rPr>
            </w:pPr>
            <w:r w:rsidRPr="002B003B">
              <w:rPr>
                <w:rFonts w:ascii="Times New Roman" w:hAnsi="Times New Roman"/>
                <w:b/>
                <w:sz w:val="24"/>
              </w:rPr>
              <w:t>Основы термодинамики</w:t>
            </w: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  <w:p w14:paraId="35E5FC61" w14:textId="77777777" w:rsidR="00E97929" w:rsidRPr="002B003B" w:rsidRDefault="006071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(6</w:t>
            </w:r>
            <w:r w:rsidR="00E97929"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ч)</w:t>
            </w:r>
          </w:p>
        </w:tc>
        <w:tc>
          <w:tcPr>
            <w:tcW w:w="4383" w:type="dxa"/>
          </w:tcPr>
          <w:p w14:paraId="530FD334" w14:textId="77777777" w:rsidR="00E97929" w:rsidRPr="002B003B" w:rsidRDefault="00E97929" w:rsidP="00DB27E4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03B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термодинамики, работа газа и пара.</w:t>
            </w:r>
            <w:r w:rsidRPr="002B0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26540D" w14:textId="4AE2BA1D" w:rsidR="00E97929" w:rsidRPr="002B003B" w:rsidRDefault="00A72F86" w:rsidP="00DB27E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7129">
              <w:rPr>
                <w:rFonts w:ascii="Times New Roman" w:hAnsi="Times New Roman"/>
                <w:b/>
                <w:i/>
                <w:color w:val="00B050"/>
                <w:sz w:val="24"/>
                <w:szCs w:val="24"/>
              </w:rPr>
              <w:t>Практическая работа № 11</w:t>
            </w:r>
            <w:r w:rsidRPr="0060712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  <w:r w:rsidRPr="00607129">
              <w:rPr>
                <w:rFonts w:ascii="Times New Roman" w:hAnsi="Times New Roman"/>
                <w:sz w:val="24"/>
                <w:szCs w:val="24"/>
              </w:rPr>
              <w:t>"Изучение превращения внутренней энергии в механическую работу".</w:t>
            </w:r>
          </w:p>
        </w:tc>
        <w:tc>
          <w:tcPr>
            <w:tcW w:w="5812" w:type="dxa"/>
          </w:tcPr>
          <w:p w14:paraId="56732840" w14:textId="77777777" w:rsidR="00E97929" w:rsidRPr="005B3BF8" w:rsidRDefault="00E97929" w:rsidP="00DB27E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8.3.2.17-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объяснять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первый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закон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термодинамики</w:t>
            </w:r>
            <w:proofErr w:type="spellEnd"/>
          </w:p>
        </w:tc>
        <w:tc>
          <w:tcPr>
            <w:tcW w:w="716" w:type="dxa"/>
            <w:gridSpan w:val="2"/>
          </w:tcPr>
          <w:p w14:paraId="1ADBFB90" w14:textId="77777777" w:rsidR="00E97929" w:rsidRPr="005B3BF8" w:rsidRDefault="00E979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44E94C3" w14:textId="0460E6C2" w:rsidR="00E97929" w:rsidRPr="005B3BF8" w:rsidRDefault="009D2BF1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07</w:t>
            </w:r>
            <w:r w:rsidR="00E97929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.11</w:t>
            </w:r>
          </w:p>
        </w:tc>
        <w:tc>
          <w:tcPr>
            <w:tcW w:w="1418" w:type="dxa"/>
            <w:gridSpan w:val="2"/>
          </w:tcPr>
          <w:p w14:paraId="55ADC153" w14:textId="77777777" w:rsidR="00E97929" w:rsidRPr="005B3BF8" w:rsidRDefault="00E97929" w:rsidP="00DB27E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="00006F98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13</w:t>
            </w:r>
          </w:p>
        </w:tc>
      </w:tr>
      <w:tr w:rsidR="00DD666B" w14:paraId="49C1B404" w14:textId="77777777" w:rsidTr="009D2BF1">
        <w:trPr>
          <w:gridAfter w:val="1"/>
          <w:wAfter w:w="39" w:type="dxa"/>
        </w:trPr>
        <w:tc>
          <w:tcPr>
            <w:tcW w:w="671" w:type="dxa"/>
            <w:vMerge w:val="restart"/>
          </w:tcPr>
          <w:p w14:paraId="403EAEA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/2</w:t>
            </w:r>
          </w:p>
        </w:tc>
        <w:tc>
          <w:tcPr>
            <w:tcW w:w="1858" w:type="dxa"/>
            <w:vMerge/>
          </w:tcPr>
          <w:p w14:paraId="3FBF1336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65799025" w14:textId="0E2D61F7" w:rsidR="00DD666B" w:rsidRDefault="00DD666B" w:rsidP="00A72F8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Необратимость тепловых процесс</w:t>
            </w:r>
            <w:r>
              <w:rPr>
                <w:rFonts w:ascii="Times New Roman" w:hAnsi="Times New Roman"/>
                <w:sz w:val="24"/>
                <w:lang w:val="ru-RU"/>
              </w:rPr>
              <w:t>ов.</w:t>
            </w:r>
          </w:p>
          <w:p w14:paraId="2050D097" w14:textId="039BC70B" w:rsidR="00DD666B" w:rsidRPr="00BF0EEA" w:rsidRDefault="00DD666B" w:rsidP="00A72F8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10E86"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 № 12</w:t>
            </w:r>
            <w:r w:rsidRPr="002B003B">
              <w:rPr>
                <w:rFonts w:ascii="Times New Roman" w:hAnsi="Times New Roman"/>
                <w:color w:val="00B050"/>
                <w:sz w:val="24"/>
                <w:lang w:val="kk-KZ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kk-KZ"/>
              </w:rPr>
              <w:t>"Изучение закона сохранения энергии при установлении теплового равновесия".</w:t>
            </w:r>
          </w:p>
        </w:tc>
        <w:tc>
          <w:tcPr>
            <w:tcW w:w="5812" w:type="dxa"/>
          </w:tcPr>
          <w:p w14:paraId="575EFFC1" w14:textId="2864559F" w:rsidR="00DD666B" w:rsidRPr="005B3BF8" w:rsidRDefault="00DD666B" w:rsidP="00DD666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8.3.2.18 - объяснять необратимость тепловых процессов</w:t>
            </w:r>
          </w:p>
        </w:tc>
        <w:tc>
          <w:tcPr>
            <w:tcW w:w="716" w:type="dxa"/>
            <w:gridSpan w:val="2"/>
          </w:tcPr>
          <w:p w14:paraId="72867337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985" w:type="dxa"/>
          </w:tcPr>
          <w:p w14:paraId="2AFEF899" w14:textId="7AAA8709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09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.11</w:t>
            </w:r>
          </w:p>
        </w:tc>
        <w:tc>
          <w:tcPr>
            <w:tcW w:w="1418" w:type="dxa"/>
            <w:gridSpan w:val="2"/>
          </w:tcPr>
          <w:p w14:paraId="1293C38D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повт.§13</w:t>
            </w:r>
          </w:p>
        </w:tc>
      </w:tr>
      <w:tr w:rsidR="00DD666B" w14:paraId="44A6E6DC" w14:textId="77777777" w:rsidTr="009D2BF1">
        <w:trPr>
          <w:gridAfter w:val="1"/>
          <w:wAfter w:w="39" w:type="dxa"/>
        </w:trPr>
        <w:tc>
          <w:tcPr>
            <w:tcW w:w="671" w:type="dxa"/>
            <w:vMerge/>
          </w:tcPr>
          <w:p w14:paraId="36410B0F" w14:textId="77777777" w:rsidR="00DD666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58" w:type="dxa"/>
            <w:vMerge/>
          </w:tcPr>
          <w:p w14:paraId="78521450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7FE24768" w14:textId="69AF7F95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Второй закон термодинамики.</w:t>
            </w:r>
          </w:p>
        </w:tc>
        <w:tc>
          <w:tcPr>
            <w:tcW w:w="5812" w:type="dxa"/>
          </w:tcPr>
          <w:p w14:paraId="26DA54D9" w14:textId="244DA637" w:rsidR="00DD666B" w:rsidRPr="005B3BF8" w:rsidRDefault="00DD666B" w:rsidP="00A72F86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8.3.2.18 -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объяснять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второй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закон</w:t>
            </w:r>
            <w:proofErr w:type="spellEnd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</w:rPr>
              <w:t>термодинамики</w:t>
            </w:r>
            <w:proofErr w:type="spellEnd"/>
          </w:p>
        </w:tc>
        <w:tc>
          <w:tcPr>
            <w:tcW w:w="716" w:type="dxa"/>
            <w:gridSpan w:val="2"/>
          </w:tcPr>
          <w:p w14:paraId="20F5CA3F" w14:textId="7E13FEEB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05C9C52" w14:textId="6027746E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14.12</w:t>
            </w:r>
          </w:p>
        </w:tc>
        <w:tc>
          <w:tcPr>
            <w:tcW w:w="1418" w:type="dxa"/>
            <w:gridSpan w:val="2"/>
          </w:tcPr>
          <w:p w14:paraId="4BE5A990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A72F86" w14:paraId="58AC27A3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723D559" w14:textId="77777777" w:rsidR="00A72F86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</w:p>
        </w:tc>
        <w:tc>
          <w:tcPr>
            <w:tcW w:w="1858" w:type="dxa"/>
            <w:vMerge/>
          </w:tcPr>
          <w:p w14:paraId="24BC6D48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6BB9349A" w14:textId="5C4D0B3B" w:rsidR="00A72F86" w:rsidRPr="002B003B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Тепловые двигатели.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Коэффициент полезного действия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теплового двигателя</w:t>
            </w:r>
          </w:p>
        </w:tc>
        <w:tc>
          <w:tcPr>
            <w:tcW w:w="5812" w:type="dxa"/>
          </w:tcPr>
          <w:p w14:paraId="12B4CB7A" w14:textId="77777777" w:rsidR="00A72F86" w:rsidRPr="005B3BF8" w:rsidRDefault="00A72F86" w:rsidP="00A72F86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8.3.2.22 - описывать преобразование энергии в тепловых машинах;</w:t>
            </w:r>
          </w:p>
          <w:p w14:paraId="3CEEB028" w14:textId="77777777" w:rsidR="00A72F86" w:rsidRPr="005B3BF8" w:rsidRDefault="00A72F86" w:rsidP="00A72F86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8.3.2.20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принцип работы двигателя внутреннего сгорания и паровой турбины</w:t>
            </w:r>
          </w:p>
          <w:p w14:paraId="71424D9C" w14:textId="2BE8C826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8.3.2.19 -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к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оэффициент полезного действия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теплового двигателя;</w:t>
            </w:r>
          </w:p>
        </w:tc>
        <w:tc>
          <w:tcPr>
            <w:tcW w:w="716" w:type="dxa"/>
            <w:gridSpan w:val="2"/>
          </w:tcPr>
          <w:p w14:paraId="17A84E57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ED20C0A" w14:textId="7EAD1580" w:rsidR="00A72F86" w:rsidRPr="005B3BF8" w:rsidRDefault="00A72F86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.11</w:t>
            </w:r>
          </w:p>
        </w:tc>
        <w:tc>
          <w:tcPr>
            <w:tcW w:w="1418" w:type="dxa"/>
            <w:gridSpan w:val="2"/>
          </w:tcPr>
          <w:p w14:paraId="4B24AA75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§14</w:t>
            </w:r>
          </w:p>
        </w:tc>
      </w:tr>
      <w:tr w:rsidR="00A72F86" w14:paraId="6B875ED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F798FF3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/4</w:t>
            </w:r>
          </w:p>
        </w:tc>
        <w:tc>
          <w:tcPr>
            <w:tcW w:w="1858" w:type="dxa"/>
            <w:vMerge/>
          </w:tcPr>
          <w:p w14:paraId="55944128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3947A3E" w14:textId="3868FC7D" w:rsidR="00A72F86" w:rsidRPr="002B003B" w:rsidRDefault="00A72F86" w:rsidP="00A72F8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0E86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Практическая работа № 13</w:t>
            </w:r>
            <w:r w:rsidRPr="002B003B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</w:t>
            </w:r>
            <w:r w:rsidRPr="002B003B">
              <w:rPr>
                <w:rFonts w:ascii="Times New Roman" w:hAnsi="Times New Roman" w:cs="Times New Roman"/>
                <w:sz w:val="24"/>
                <w:szCs w:val="24"/>
              </w:rPr>
              <w:t>"Решение качественных и вычислительных задач".</w:t>
            </w:r>
          </w:p>
        </w:tc>
        <w:tc>
          <w:tcPr>
            <w:tcW w:w="5812" w:type="dxa"/>
          </w:tcPr>
          <w:p w14:paraId="622266C7" w14:textId="2EAB11AA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8.3.2.19 -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к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оэффициент полезного действия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теплового двигателя;</w:t>
            </w:r>
          </w:p>
        </w:tc>
        <w:tc>
          <w:tcPr>
            <w:tcW w:w="716" w:type="dxa"/>
            <w:gridSpan w:val="2"/>
          </w:tcPr>
          <w:p w14:paraId="5CCDBA5B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B731BA2" w14:textId="14F4FEC0" w:rsidR="00A72F86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</w:t>
            </w:r>
            <w:r w:rsidR="00A72F86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.11</w:t>
            </w:r>
          </w:p>
        </w:tc>
        <w:tc>
          <w:tcPr>
            <w:tcW w:w="1418" w:type="dxa"/>
            <w:gridSpan w:val="2"/>
          </w:tcPr>
          <w:p w14:paraId="69F8093D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§15-16</w:t>
            </w:r>
          </w:p>
        </w:tc>
      </w:tr>
      <w:tr w:rsidR="00A72F86" w:rsidRPr="00BF0EEA" w14:paraId="5176866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434F7890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/5</w:t>
            </w:r>
          </w:p>
        </w:tc>
        <w:tc>
          <w:tcPr>
            <w:tcW w:w="1858" w:type="dxa"/>
            <w:vMerge/>
          </w:tcPr>
          <w:p w14:paraId="5AD10759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1BE7ABBD" w14:textId="77777777" w:rsidR="00A72F86" w:rsidRPr="005673A6" w:rsidRDefault="00A72F86" w:rsidP="00A72F86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Экологические проблемы использования тепловых машин.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</w:p>
          <w:p w14:paraId="2013D5C6" w14:textId="162127DD" w:rsidR="00A72F86" w:rsidRPr="002B003B" w:rsidRDefault="00A72F86" w:rsidP="00A72F8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CDF0A15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8.3.2.21 –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предлагать п</w:t>
            </w:r>
            <w:proofErr w:type="spellStart"/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ути</w:t>
            </w:r>
            <w:proofErr w:type="spellEnd"/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совершенствования тепловых двигателей</w:t>
            </w:r>
          </w:p>
          <w:p w14:paraId="03FAD59C" w14:textId="7392A9A2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8.3.2.23 - оценивать влияние тепловых машин на экологическое состояние окружающей среды</w:t>
            </w:r>
          </w:p>
        </w:tc>
        <w:tc>
          <w:tcPr>
            <w:tcW w:w="716" w:type="dxa"/>
            <w:gridSpan w:val="2"/>
          </w:tcPr>
          <w:p w14:paraId="48E17B71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D49799E" w14:textId="7A567F33" w:rsidR="00A72F86" w:rsidRPr="005B3BF8" w:rsidRDefault="00A72F86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.11</w:t>
            </w:r>
          </w:p>
        </w:tc>
        <w:tc>
          <w:tcPr>
            <w:tcW w:w="1418" w:type="dxa"/>
            <w:gridSpan w:val="2"/>
          </w:tcPr>
          <w:p w14:paraId="56CB5486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повт.§16</w:t>
            </w:r>
          </w:p>
        </w:tc>
      </w:tr>
      <w:tr w:rsidR="00A72F86" w14:paraId="1137B06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4B0DE7B7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23/6</w:t>
            </w:r>
          </w:p>
        </w:tc>
        <w:tc>
          <w:tcPr>
            <w:tcW w:w="1858" w:type="dxa"/>
            <w:vMerge/>
          </w:tcPr>
          <w:p w14:paraId="6F7F4553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1BA4124" w14:textId="3B87CC6D" w:rsidR="00A72F86" w:rsidRPr="002B003B" w:rsidRDefault="00A72F86" w:rsidP="00A72F8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72F86">
              <w:rPr>
                <w:rFonts w:ascii="Times New Roman" w:hAnsi="Times New Roman"/>
                <w:sz w:val="24"/>
                <w:lang w:val="ru-RU"/>
              </w:rPr>
              <w:t>Решение задач.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72F86">
              <w:rPr>
                <w:rFonts w:ascii="Times New Roman" w:hAnsi="Times New Roman"/>
                <w:b/>
                <w:sz w:val="24"/>
                <w:lang w:val="ru-RU"/>
              </w:rPr>
              <w:t>СОР №1(3): «</w:t>
            </w:r>
            <w:r w:rsidRPr="00A72F86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Основы термодинамики».</w:t>
            </w:r>
          </w:p>
        </w:tc>
        <w:tc>
          <w:tcPr>
            <w:tcW w:w="5812" w:type="dxa"/>
          </w:tcPr>
          <w:p w14:paraId="0A24F52C" w14:textId="77777777" w:rsidR="00A72F86" w:rsidRPr="005B3BF8" w:rsidRDefault="00A72F86" w:rsidP="00A72F86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8.3.2.17-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первый закон термодинамики;</w:t>
            </w:r>
          </w:p>
          <w:p w14:paraId="2E502CAE" w14:textId="77777777" w:rsidR="00A72F86" w:rsidRPr="005B3BF8" w:rsidRDefault="00A72F86" w:rsidP="00A72F86">
            <w:pPr>
              <w:spacing w:line="240" w:lineRule="auto"/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8.3.2.18 -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второй закон термодинамики;</w:t>
            </w:r>
          </w:p>
          <w:p w14:paraId="2F4AA58F" w14:textId="54CECD7A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8.3.2.19 -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к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оэффициент полезного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>действия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теплового двигателя;</w:t>
            </w:r>
          </w:p>
        </w:tc>
        <w:tc>
          <w:tcPr>
            <w:tcW w:w="716" w:type="dxa"/>
            <w:gridSpan w:val="2"/>
          </w:tcPr>
          <w:p w14:paraId="5DBE2A53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636AA803" w14:textId="5DCB56E1" w:rsidR="00A72F86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28</w:t>
            </w:r>
            <w:r w:rsidR="00A72F8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.11</w:t>
            </w:r>
          </w:p>
        </w:tc>
        <w:tc>
          <w:tcPr>
            <w:tcW w:w="1418" w:type="dxa"/>
            <w:gridSpan w:val="2"/>
          </w:tcPr>
          <w:p w14:paraId="0DBC7095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§17</w:t>
            </w:r>
          </w:p>
        </w:tc>
      </w:tr>
      <w:tr w:rsidR="00A72F86" w14:paraId="1AC410D8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0779366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/1</w:t>
            </w:r>
          </w:p>
        </w:tc>
        <w:tc>
          <w:tcPr>
            <w:tcW w:w="1858" w:type="dxa"/>
            <w:vMerge w:val="restart"/>
          </w:tcPr>
          <w:p w14:paraId="265E6F12" w14:textId="77777777" w:rsidR="00A72F86" w:rsidRPr="0087227D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7227D">
              <w:rPr>
                <w:rFonts w:ascii="Times New Roman" w:hAnsi="Times New Roman"/>
                <w:b/>
                <w:sz w:val="24"/>
                <w:lang w:val="ru-RU"/>
              </w:rPr>
              <w:t xml:space="preserve">Основы </w:t>
            </w:r>
            <w:proofErr w:type="spellStart"/>
            <w:r w:rsidRPr="0087227D">
              <w:rPr>
                <w:rFonts w:ascii="Times New Roman" w:hAnsi="Times New Roman"/>
                <w:b/>
                <w:sz w:val="24"/>
                <w:lang w:val="ru-RU"/>
              </w:rPr>
              <w:t>электро</w:t>
            </w:r>
            <w:proofErr w:type="spellEnd"/>
          </w:p>
          <w:p w14:paraId="0FD7D62A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87227D">
              <w:rPr>
                <w:rFonts w:ascii="Times New Roman" w:hAnsi="Times New Roman"/>
                <w:b/>
                <w:sz w:val="24"/>
                <w:lang w:val="ru-RU"/>
              </w:rPr>
              <w:t>статики</w:t>
            </w: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  <w:p w14:paraId="663FCDD1" w14:textId="77777777" w:rsidR="00A72F86" w:rsidRPr="007951C3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(9</w:t>
            </w:r>
            <w:r w:rsidRPr="007951C3">
              <w:rPr>
                <w:rFonts w:ascii="Times New Roman" w:hAnsi="Times New Roman"/>
                <w:b/>
                <w:sz w:val="24"/>
                <w:lang w:val="kk-KZ"/>
              </w:rPr>
              <w:t xml:space="preserve"> ч)</w:t>
            </w:r>
          </w:p>
        </w:tc>
        <w:tc>
          <w:tcPr>
            <w:tcW w:w="4383" w:type="dxa"/>
          </w:tcPr>
          <w:p w14:paraId="134F21D4" w14:textId="77777777" w:rsidR="00A72F86" w:rsidRDefault="00A72F86" w:rsidP="00A72F86">
            <w:pPr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Электрический заряд, электризация тел, проводники и диэлектрики.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5DD17A96" w14:textId="77777777" w:rsidR="00A72F86" w:rsidRDefault="00A72F86" w:rsidP="00A72F86">
            <w:pPr>
              <w:spacing w:line="240" w:lineRule="auto"/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</w:pPr>
            <w:r w:rsidRPr="00752BF1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4</w:t>
            </w:r>
          </w:p>
          <w:p w14:paraId="4858ABA7" w14:textId="77777777" w:rsidR="00A72F86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52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"Изготовление электроскопа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</w:t>
            </w:r>
          </w:p>
          <w:p w14:paraId="38C7AC7C" w14:textId="74E51477" w:rsidR="00A72F86" w:rsidRPr="002B003B" w:rsidRDefault="00A72F86" w:rsidP="00A72F86">
            <w:pPr>
              <w:rPr>
                <w:rFonts w:ascii="Times New Roman" w:hAnsi="Times New Roman"/>
                <w:i/>
                <w:color w:val="000000" w:themeColor="text1"/>
                <w:sz w:val="24"/>
                <w:lang w:val="ru-RU"/>
              </w:rPr>
            </w:pPr>
          </w:p>
        </w:tc>
        <w:tc>
          <w:tcPr>
            <w:tcW w:w="5812" w:type="dxa"/>
          </w:tcPr>
          <w:p w14:paraId="5F30D78E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8.4.1.1- характеризовать электрический заряд;</w:t>
            </w:r>
          </w:p>
          <w:p w14:paraId="6FCA3980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8.4.1.2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объяснять процесс электризации тела трением и индукцией</w:t>
            </w:r>
          </w:p>
          <w:p w14:paraId="3C0CD850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8.4.1.3 - приводить примеры положительного и отрицательного проявления электризации;</w:t>
            </w:r>
          </w:p>
        </w:tc>
        <w:tc>
          <w:tcPr>
            <w:tcW w:w="716" w:type="dxa"/>
            <w:gridSpan w:val="2"/>
          </w:tcPr>
          <w:p w14:paraId="53D355CB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6D8F39B0" w14:textId="6103E59E" w:rsidR="00A72F86" w:rsidRPr="005B3BF8" w:rsidRDefault="00DD666B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30</w:t>
            </w:r>
            <w:r w:rsidR="00A72F8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.11</w:t>
            </w:r>
          </w:p>
        </w:tc>
        <w:tc>
          <w:tcPr>
            <w:tcW w:w="1418" w:type="dxa"/>
            <w:gridSpan w:val="2"/>
          </w:tcPr>
          <w:p w14:paraId="2AA51930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§18, §19(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I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A72F86" w:rsidRPr="00BF0EEA" w14:paraId="3A92556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EC6F01A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/2</w:t>
            </w:r>
          </w:p>
        </w:tc>
        <w:tc>
          <w:tcPr>
            <w:tcW w:w="1858" w:type="dxa"/>
            <w:vMerge/>
          </w:tcPr>
          <w:p w14:paraId="60F61A24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383" w:type="dxa"/>
          </w:tcPr>
          <w:p w14:paraId="7F6D4F68" w14:textId="77777777" w:rsidR="00A72F86" w:rsidRDefault="00A72F86" w:rsidP="00A72F8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Закон сохранения электрического заряда, взаимодействие неподвижных зарядов. элементарный электрический заряд.</w:t>
            </w:r>
          </w:p>
          <w:p w14:paraId="5C55CB4A" w14:textId="1F8C35F4" w:rsidR="00A72F86" w:rsidRPr="002B003B" w:rsidRDefault="00A72F86" w:rsidP="00A72F86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DC6A44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1</w:t>
            </w:r>
            <w:r w:rsidRPr="00752BF1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5</w:t>
            </w:r>
            <w:r w:rsidRPr="00DC6A44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 w:rsidRPr="00DC6A44">
              <w:rPr>
                <w:rFonts w:ascii="Times New Roman" w:hAnsi="Times New Roman"/>
                <w:sz w:val="24"/>
                <w:lang w:val="ru-RU"/>
              </w:rPr>
              <w:t>"Исследование взаимодействия двух одинаковых воздушных шаров, подвешенных на нитях рядом на некотором расстоянии друг от друга".</w:t>
            </w:r>
          </w:p>
        </w:tc>
        <w:tc>
          <w:tcPr>
            <w:tcW w:w="5812" w:type="dxa"/>
          </w:tcPr>
          <w:p w14:paraId="60FE9E24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8.4.1.2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объяснять процесс электризации тела трением и индукцией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</w:t>
            </w:r>
          </w:p>
          <w:p w14:paraId="2305B661" w14:textId="77777777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8.4.1.10 -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устройство и назначение электроскопа</w:t>
            </w:r>
          </w:p>
          <w:p w14:paraId="4FE08DE6" w14:textId="2D325EE9" w:rsidR="00A72F86" w:rsidRPr="005B3BF8" w:rsidRDefault="00A72F86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8.4.1.4 - объяснять закон сохранения электрического заряда;</w:t>
            </w:r>
          </w:p>
        </w:tc>
        <w:tc>
          <w:tcPr>
            <w:tcW w:w="716" w:type="dxa"/>
            <w:gridSpan w:val="2"/>
          </w:tcPr>
          <w:p w14:paraId="74B08F90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4806D71" w14:textId="7617B25B" w:rsidR="00A72F86" w:rsidRPr="005B3BF8" w:rsidRDefault="00DD666B" w:rsidP="009D2BF1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05.12</w:t>
            </w:r>
          </w:p>
        </w:tc>
        <w:tc>
          <w:tcPr>
            <w:tcW w:w="1418" w:type="dxa"/>
            <w:gridSpan w:val="2"/>
          </w:tcPr>
          <w:p w14:paraId="3DF351B5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A72F86" w14:paraId="5B6308C6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AE46482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/3</w:t>
            </w:r>
          </w:p>
        </w:tc>
        <w:tc>
          <w:tcPr>
            <w:tcW w:w="1858" w:type="dxa"/>
            <w:vMerge/>
          </w:tcPr>
          <w:p w14:paraId="46F09941" w14:textId="77777777" w:rsidR="00A72F86" w:rsidRPr="002B003B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383" w:type="dxa"/>
          </w:tcPr>
          <w:p w14:paraId="17343E23" w14:textId="6B56A8F3" w:rsidR="00A72F86" w:rsidRPr="009D2BF1" w:rsidRDefault="009D2BF1" w:rsidP="00A72F8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9D2BF1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1: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72F86" w:rsidRPr="002B003B">
              <w:rPr>
                <w:rFonts w:ascii="Times New Roman" w:hAnsi="Times New Roman"/>
                <w:sz w:val="24"/>
                <w:lang w:val="ru-RU"/>
              </w:rPr>
              <w:t>Закон Кулона.</w:t>
            </w:r>
          </w:p>
        </w:tc>
        <w:tc>
          <w:tcPr>
            <w:tcW w:w="5812" w:type="dxa"/>
          </w:tcPr>
          <w:p w14:paraId="66CF6118" w14:textId="158B9AB3" w:rsidR="00A72F86" w:rsidRPr="005B3BF8" w:rsidRDefault="00A72F86" w:rsidP="009D2BF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8.4.1.5 - применять закон Кулона при решении задач;</w:t>
            </w:r>
          </w:p>
        </w:tc>
        <w:tc>
          <w:tcPr>
            <w:tcW w:w="716" w:type="dxa"/>
            <w:gridSpan w:val="2"/>
          </w:tcPr>
          <w:p w14:paraId="5495D07C" w14:textId="05F284D6" w:rsidR="00A72F86" w:rsidRPr="005B3BF8" w:rsidRDefault="009D2BF1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26BFA52" w14:textId="0944F220" w:rsidR="00A72F86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07</w:t>
            </w:r>
            <w:r w:rsidR="009D2BF1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.12</w:t>
            </w:r>
          </w:p>
        </w:tc>
        <w:tc>
          <w:tcPr>
            <w:tcW w:w="1418" w:type="dxa"/>
            <w:gridSpan w:val="2"/>
          </w:tcPr>
          <w:p w14:paraId="536EC406" w14:textId="77777777" w:rsidR="00A72F86" w:rsidRPr="005B3BF8" w:rsidRDefault="00A72F8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повт.§18</w:t>
            </w:r>
          </w:p>
        </w:tc>
      </w:tr>
      <w:tr w:rsidR="00DD666B" w14:paraId="4F2264B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15471AB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27/4</w:t>
            </w:r>
          </w:p>
        </w:tc>
        <w:tc>
          <w:tcPr>
            <w:tcW w:w="1858" w:type="dxa"/>
            <w:vMerge/>
          </w:tcPr>
          <w:p w14:paraId="1F996984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56E9076" w14:textId="03FF7065" w:rsidR="00DD666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D2BF1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2: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Электрическое поле, напряженность электрического поля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14:paraId="1BF12AD5" w14:textId="2BB62692" w:rsidR="00DD666B" w:rsidRPr="002B003B" w:rsidRDefault="00DD666B" w:rsidP="00A72F8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праздничный день 01.12.2022г.)</w:t>
            </w:r>
          </w:p>
        </w:tc>
        <w:tc>
          <w:tcPr>
            <w:tcW w:w="5812" w:type="dxa"/>
          </w:tcPr>
          <w:p w14:paraId="6DA8D3D5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8.4.1.6 - объяснять физический смысл понятия электрическое поле и определять его силовую характеристику </w:t>
            </w:r>
          </w:p>
          <w:p w14:paraId="00D391D6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8.4.1.7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рассчитывать силу, действующую на заряд в однородном электростатическом поле</w:t>
            </w:r>
          </w:p>
          <w:p w14:paraId="0E04E5CE" w14:textId="660E15FC" w:rsidR="00DD666B" w:rsidRPr="005B3BF8" w:rsidRDefault="00DD666B" w:rsidP="005B3BF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716" w:type="dxa"/>
            <w:gridSpan w:val="2"/>
          </w:tcPr>
          <w:p w14:paraId="6CF0BAB1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6A37149B" w14:textId="0772B469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12.12</w:t>
            </w:r>
          </w:p>
        </w:tc>
        <w:tc>
          <w:tcPr>
            <w:tcW w:w="1418" w:type="dxa"/>
            <w:gridSpan w:val="2"/>
          </w:tcPr>
          <w:p w14:paraId="5E1E6555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§19</w:t>
            </w:r>
          </w:p>
        </w:tc>
      </w:tr>
      <w:tr w:rsidR="00DD666B" w14:paraId="672906B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57E9D7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28/5</w:t>
            </w:r>
          </w:p>
        </w:tc>
        <w:tc>
          <w:tcPr>
            <w:tcW w:w="1858" w:type="dxa"/>
            <w:vMerge/>
          </w:tcPr>
          <w:p w14:paraId="156BC808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1E5177B8" w14:textId="662155FC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Потенциал и разность потенциалов электрического поля.</w:t>
            </w:r>
          </w:p>
        </w:tc>
        <w:tc>
          <w:tcPr>
            <w:tcW w:w="5812" w:type="dxa"/>
          </w:tcPr>
          <w:p w14:paraId="389440BE" w14:textId="27EC878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8.4.1.9 -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физический смысл разности потенциалов и потенциала;</w:t>
            </w:r>
          </w:p>
        </w:tc>
        <w:tc>
          <w:tcPr>
            <w:tcW w:w="716" w:type="dxa"/>
            <w:gridSpan w:val="2"/>
          </w:tcPr>
          <w:p w14:paraId="2A8482E8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89EB581" w14:textId="567FC276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14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.12</w:t>
            </w:r>
          </w:p>
        </w:tc>
        <w:tc>
          <w:tcPr>
            <w:tcW w:w="1418" w:type="dxa"/>
            <w:gridSpan w:val="2"/>
          </w:tcPr>
          <w:p w14:paraId="3BA5EAAF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</w:t>
            </w:r>
          </w:p>
        </w:tc>
      </w:tr>
      <w:tr w:rsidR="00DD666B" w14:paraId="19ACBBB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BF3EE8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/5</w:t>
            </w:r>
          </w:p>
        </w:tc>
        <w:tc>
          <w:tcPr>
            <w:tcW w:w="1858" w:type="dxa"/>
            <w:vMerge/>
          </w:tcPr>
          <w:p w14:paraId="48128C88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13708BD1" w14:textId="27E1123B" w:rsidR="00DD666B" w:rsidRDefault="00DD666B" w:rsidP="00A72F86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D707FB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1: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Конденсатор.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</w:p>
          <w:p w14:paraId="0AA60EEF" w14:textId="40B1B83B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5812" w:type="dxa"/>
          </w:tcPr>
          <w:p w14:paraId="1F978BEB" w14:textId="51D3D02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8.4.1.10 -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устройство и назначение конденсатора</w:t>
            </w:r>
          </w:p>
        </w:tc>
        <w:tc>
          <w:tcPr>
            <w:tcW w:w="716" w:type="dxa"/>
            <w:gridSpan w:val="2"/>
          </w:tcPr>
          <w:p w14:paraId="13DF667A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7C6B2152" w14:textId="7D739F4F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19.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12</w:t>
            </w:r>
          </w:p>
        </w:tc>
        <w:tc>
          <w:tcPr>
            <w:tcW w:w="1418" w:type="dxa"/>
            <w:gridSpan w:val="2"/>
          </w:tcPr>
          <w:p w14:paraId="34EA402D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</w:p>
        </w:tc>
      </w:tr>
      <w:tr w:rsidR="00DD666B" w14:paraId="3BACDF75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2AA2C42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30/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58" w:type="dxa"/>
            <w:vMerge/>
          </w:tcPr>
          <w:p w14:paraId="25708C1C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68AC6DAA" w14:textId="1FAFD6D3" w:rsidR="00DD666B" w:rsidRPr="005A01B3" w:rsidRDefault="00DD666B" w:rsidP="005F1CF9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D707FB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2: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 w:rsidRPr="00481561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Решение задач.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 w:rsidRPr="00010E86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№2(4):</w:t>
            </w:r>
            <w:r w:rsidRPr="00010E86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</w:t>
            </w:r>
            <w:r w:rsidRPr="005A01B3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"</w:t>
            </w:r>
            <w:r w:rsidRPr="005A01B3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Основы электростатики</w:t>
            </w:r>
            <w:r w:rsidRPr="00010E86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"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5812" w:type="dxa"/>
            <w:vAlign w:val="center"/>
          </w:tcPr>
          <w:p w14:paraId="154B4545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8.4.1.5 - применять закон Кулона при решении задач;</w:t>
            </w:r>
          </w:p>
          <w:p w14:paraId="39F808FF" w14:textId="49E27514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8.4.1.7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рассчитывать силу, действующую на заряд в однородном электростатическом поле;</w:t>
            </w:r>
          </w:p>
        </w:tc>
        <w:tc>
          <w:tcPr>
            <w:tcW w:w="716" w:type="dxa"/>
            <w:gridSpan w:val="2"/>
          </w:tcPr>
          <w:p w14:paraId="7B7DEA3C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8900A91" w14:textId="57B3A43E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21.12</w:t>
            </w:r>
          </w:p>
        </w:tc>
        <w:tc>
          <w:tcPr>
            <w:tcW w:w="1418" w:type="dxa"/>
            <w:gridSpan w:val="2"/>
          </w:tcPr>
          <w:p w14:paraId="38F21F70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</w:p>
        </w:tc>
      </w:tr>
      <w:tr w:rsidR="00DD666B" w14:paraId="23E6972E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2056830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/7</w:t>
            </w:r>
          </w:p>
        </w:tc>
        <w:tc>
          <w:tcPr>
            <w:tcW w:w="1858" w:type="dxa"/>
            <w:vMerge/>
          </w:tcPr>
          <w:p w14:paraId="547AEDBA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0AFECED1" w14:textId="77777777" w:rsidR="00DD666B" w:rsidRPr="002B003B" w:rsidRDefault="00DD666B" w:rsidP="00A72F8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Практическая работа № 16</w:t>
            </w:r>
            <w:r w:rsidRPr="002B003B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2B003B">
              <w:rPr>
                <w:rFonts w:ascii="Times New Roman" w:hAnsi="Times New Roman" w:cs="Times New Roman"/>
                <w:sz w:val="24"/>
                <w:szCs w:val="24"/>
              </w:rPr>
              <w:t>"Решение качественных и вычислительных задач".</w:t>
            </w:r>
          </w:p>
        </w:tc>
        <w:tc>
          <w:tcPr>
            <w:tcW w:w="5812" w:type="dxa"/>
          </w:tcPr>
          <w:p w14:paraId="6C50DE06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8.4.1.5 - применять закон Кулона при решении задач;</w:t>
            </w:r>
          </w:p>
          <w:p w14:paraId="75626B8F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8.4.1.7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рассчитывать силу, действующую на заряд в однородном электростатическом поле</w:t>
            </w:r>
          </w:p>
        </w:tc>
        <w:tc>
          <w:tcPr>
            <w:tcW w:w="716" w:type="dxa"/>
            <w:gridSpan w:val="2"/>
          </w:tcPr>
          <w:p w14:paraId="5BC555FE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C80D3A8" w14:textId="75A2ADC3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35449A77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повт.§13-2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</w:p>
        </w:tc>
      </w:tr>
      <w:tr w:rsidR="00DD666B" w14:paraId="2E7AC809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0429248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/8</w:t>
            </w:r>
          </w:p>
        </w:tc>
        <w:tc>
          <w:tcPr>
            <w:tcW w:w="1858" w:type="dxa"/>
            <w:vMerge/>
          </w:tcPr>
          <w:p w14:paraId="74F2B470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195" w:type="dxa"/>
            <w:gridSpan w:val="2"/>
          </w:tcPr>
          <w:p w14:paraId="1E011630" w14:textId="01B03933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eastAsia="ru-RU"/>
              </w:rPr>
              <w:t>Суммативное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 w:eastAsia="ru-RU"/>
              </w:rPr>
              <w:t xml:space="preserve"> 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eastAsia="ru-RU"/>
              </w:rPr>
              <w:t>оценивание за 2 четверть</w:t>
            </w: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 w:eastAsia="ru-RU"/>
              </w:rPr>
              <w:t>.</w:t>
            </w:r>
          </w:p>
        </w:tc>
        <w:tc>
          <w:tcPr>
            <w:tcW w:w="716" w:type="dxa"/>
            <w:gridSpan w:val="2"/>
          </w:tcPr>
          <w:p w14:paraId="2ABCFFB0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FA9CB05" w14:textId="21B0B2D2" w:rsidR="00DD666B" w:rsidRPr="005B3BF8" w:rsidRDefault="00DD666B" w:rsidP="00D707FB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26.12</w:t>
            </w:r>
          </w:p>
        </w:tc>
        <w:tc>
          <w:tcPr>
            <w:tcW w:w="1418" w:type="dxa"/>
            <w:gridSpan w:val="2"/>
          </w:tcPr>
          <w:p w14:paraId="1FDE4E9E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повт.гл.3-4</w:t>
            </w:r>
          </w:p>
        </w:tc>
      </w:tr>
      <w:tr w:rsidR="00DD666B" w14:paraId="328416B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758C36F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/9</w:t>
            </w:r>
          </w:p>
        </w:tc>
        <w:tc>
          <w:tcPr>
            <w:tcW w:w="1858" w:type="dxa"/>
            <w:vMerge/>
          </w:tcPr>
          <w:p w14:paraId="634E3BB5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4B558C69" w14:textId="1B448CB9" w:rsidR="00DD666B" w:rsidRPr="002B003B" w:rsidRDefault="00DD666B" w:rsidP="00A72F86">
            <w:pPr>
              <w:rPr>
                <w:rFonts w:ascii="Times New Roman" w:hAnsi="Times New Roman"/>
                <w:i/>
                <w:color w:val="000000" w:themeColor="text1"/>
                <w:sz w:val="24"/>
                <w:lang w:val="ru-RU"/>
              </w:rPr>
            </w:pPr>
            <w:r w:rsidRPr="0023561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Решение задач.</w:t>
            </w:r>
          </w:p>
        </w:tc>
        <w:tc>
          <w:tcPr>
            <w:tcW w:w="5812" w:type="dxa"/>
          </w:tcPr>
          <w:p w14:paraId="2BF86313" w14:textId="61138448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Выявление западающих целей.</w:t>
            </w:r>
          </w:p>
        </w:tc>
        <w:tc>
          <w:tcPr>
            <w:tcW w:w="716" w:type="dxa"/>
            <w:gridSpan w:val="2"/>
          </w:tcPr>
          <w:p w14:paraId="72FD9BF4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654C77F" w14:textId="6B414E69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28.12</w:t>
            </w:r>
          </w:p>
        </w:tc>
        <w:tc>
          <w:tcPr>
            <w:tcW w:w="1418" w:type="dxa"/>
            <w:gridSpan w:val="2"/>
          </w:tcPr>
          <w:p w14:paraId="7D75FD51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DD666B" w14:paraId="351BEB44" w14:textId="77777777" w:rsidTr="009D2BF1">
        <w:tc>
          <w:tcPr>
            <w:tcW w:w="15882" w:type="dxa"/>
            <w:gridSpan w:val="10"/>
          </w:tcPr>
          <w:p w14:paraId="10695CDB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kk-KZ"/>
              </w:rPr>
              <w:t>3-я  четверть (20ч) – 20 ч</w:t>
            </w:r>
          </w:p>
        </w:tc>
      </w:tr>
      <w:tr w:rsidR="00DD666B" w14:paraId="4F61A698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B1D61E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34/1</w:t>
            </w:r>
          </w:p>
        </w:tc>
        <w:tc>
          <w:tcPr>
            <w:tcW w:w="1858" w:type="dxa"/>
            <w:vMerge w:val="restart"/>
          </w:tcPr>
          <w:p w14:paraId="0141985D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proofErr w:type="spellStart"/>
            <w:r w:rsidRPr="002B003B">
              <w:rPr>
                <w:rFonts w:ascii="Times New Roman" w:hAnsi="Times New Roman"/>
                <w:b/>
                <w:sz w:val="24"/>
              </w:rPr>
              <w:t>Постоянный</w:t>
            </w:r>
            <w:proofErr w:type="spellEnd"/>
            <w:r w:rsidRPr="002B003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003B">
              <w:rPr>
                <w:rFonts w:ascii="Times New Roman" w:hAnsi="Times New Roman"/>
                <w:b/>
                <w:sz w:val="24"/>
              </w:rPr>
              <w:t>электрический</w:t>
            </w:r>
            <w:proofErr w:type="spellEnd"/>
            <w:r w:rsidRPr="002B003B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B003B">
              <w:rPr>
                <w:rFonts w:ascii="Times New Roman" w:hAnsi="Times New Roman"/>
                <w:b/>
                <w:sz w:val="24"/>
              </w:rPr>
              <w:lastRenderedPageBreak/>
              <w:t>ток</w:t>
            </w:r>
            <w:proofErr w:type="spellEnd"/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  <w:p w14:paraId="4C7ED92A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(13</w:t>
            </w: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ч)</w:t>
            </w:r>
          </w:p>
        </w:tc>
        <w:tc>
          <w:tcPr>
            <w:tcW w:w="4383" w:type="dxa"/>
            <w:vAlign w:val="center"/>
          </w:tcPr>
          <w:p w14:paraId="395DEEA2" w14:textId="77777777" w:rsidR="00DD666B" w:rsidRDefault="00DD666B" w:rsidP="00A72F86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Электрический ток, источники электрического тока. Электрическая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цепь и ее составные части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6398A201" w14:textId="77777777" w:rsidR="00DD666B" w:rsidRPr="002B003B" w:rsidRDefault="00DD666B" w:rsidP="00A72F86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  <w:vAlign w:val="center"/>
          </w:tcPr>
          <w:p w14:paraId="718BE271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 xml:space="preserve">8.4.2.1 -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возникновение и условия существования электрического тока</w:t>
            </w:r>
          </w:p>
          <w:p w14:paraId="1E7B0057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 xml:space="preserve">8.4.2.2 -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условные обозначения элементов электрической цепи при графическом изображении электрических схем;</w:t>
            </w:r>
          </w:p>
        </w:tc>
        <w:tc>
          <w:tcPr>
            <w:tcW w:w="716" w:type="dxa"/>
            <w:gridSpan w:val="2"/>
          </w:tcPr>
          <w:p w14:paraId="6FC8C3AC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040794ED" w14:textId="06E84D95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09.01</w:t>
            </w:r>
          </w:p>
        </w:tc>
        <w:tc>
          <w:tcPr>
            <w:tcW w:w="1418" w:type="dxa"/>
            <w:gridSpan w:val="2"/>
          </w:tcPr>
          <w:p w14:paraId="31E8E9E4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§22-23(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I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DD666B" w14:paraId="41545B9D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040FC18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35/2</w:t>
            </w:r>
          </w:p>
        </w:tc>
        <w:tc>
          <w:tcPr>
            <w:tcW w:w="1858" w:type="dxa"/>
            <w:vMerge/>
          </w:tcPr>
          <w:p w14:paraId="08140D9F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45B4BA1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Сила тока, напряжение.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br/>
            </w: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17</w:t>
            </w:r>
            <w:r w:rsidRPr="002B003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Измерение силы тока в цепи" </w:t>
            </w:r>
          </w:p>
          <w:p w14:paraId="3D71222D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18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Измерение напряжение на участках цепи".</w:t>
            </w:r>
          </w:p>
        </w:tc>
        <w:tc>
          <w:tcPr>
            <w:tcW w:w="5812" w:type="dxa"/>
            <w:vAlign w:val="center"/>
          </w:tcPr>
          <w:p w14:paraId="3838E526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8.4.2.3 -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объяснять физический смысл напряжения (разность потенциалов), его единицы измерения </w:t>
            </w:r>
          </w:p>
          <w:p w14:paraId="79BBC39C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8.4.2.4 -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измерять силу тока и напряжение в электрической цепи;</w:t>
            </w:r>
          </w:p>
        </w:tc>
        <w:tc>
          <w:tcPr>
            <w:tcW w:w="716" w:type="dxa"/>
            <w:gridSpan w:val="2"/>
          </w:tcPr>
          <w:p w14:paraId="334C2B96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C30F356" w14:textId="5224CB2A" w:rsidR="00DD666B" w:rsidRPr="005B3BF8" w:rsidRDefault="00831EB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11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.01</w:t>
            </w:r>
          </w:p>
        </w:tc>
        <w:tc>
          <w:tcPr>
            <w:tcW w:w="1418" w:type="dxa"/>
            <w:gridSpan w:val="2"/>
          </w:tcPr>
          <w:p w14:paraId="4CF3D58D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§23(II-VII).</w:t>
            </w:r>
          </w:p>
        </w:tc>
      </w:tr>
      <w:tr w:rsidR="00DD666B" w:rsidRPr="005563C6" w14:paraId="6481FDA2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C4B6442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36/3</w:t>
            </w:r>
          </w:p>
        </w:tc>
        <w:tc>
          <w:tcPr>
            <w:tcW w:w="1858" w:type="dxa"/>
            <w:vMerge/>
          </w:tcPr>
          <w:p w14:paraId="53522A1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1225A6B3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70C0"/>
                <w:sz w:val="24"/>
                <w:lang w:val="ru-RU"/>
              </w:rPr>
              <w:t>Лабораторная работа №3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«Сборка электрической цепи и измерение силы тока и напряжения на различных ее участках»</w:t>
            </w:r>
          </w:p>
        </w:tc>
        <w:tc>
          <w:tcPr>
            <w:tcW w:w="5812" w:type="dxa"/>
            <w:vAlign w:val="center"/>
          </w:tcPr>
          <w:p w14:paraId="4978DB8C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8.4.2.4 -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измерять силу тока и напряжение в электрической цепи;</w:t>
            </w:r>
          </w:p>
          <w:p w14:paraId="3C8B5E61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49B084E2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3E69D2F" w14:textId="4E1DF5B0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16.01</w:t>
            </w:r>
          </w:p>
        </w:tc>
        <w:tc>
          <w:tcPr>
            <w:tcW w:w="1418" w:type="dxa"/>
            <w:gridSpan w:val="2"/>
          </w:tcPr>
          <w:p w14:paraId="1128C7B4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повт.§23</w:t>
            </w:r>
          </w:p>
        </w:tc>
      </w:tr>
      <w:tr w:rsidR="00DD666B" w14:paraId="231414C6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9EC275C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37/4</w:t>
            </w:r>
          </w:p>
        </w:tc>
        <w:tc>
          <w:tcPr>
            <w:tcW w:w="1858" w:type="dxa"/>
            <w:vMerge/>
          </w:tcPr>
          <w:p w14:paraId="23AEE9C3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84AA28E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b/>
                <w:color w:val="FF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Электрическое сопротивление проводника, удельное сопротивление проводника, реостат.</w:t>
            </w:r>
            <w:r w:rsidRPr="002B003B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 xml:space="preserve"> </w:t>
            </w:r>
          </w:p>
          <w:p w14:paraId="324AC45B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19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"Зависимость сопротивления проводника от рода материала"</w:t>
            </w:r>
          </w:p>
        </w:tc>
        <w:tc>
          <w:tcPr>
            <w:tcW w:w="5812" w:type="dxa"/>
            <w:vAlign w:val="center"/>
          </w:tcPr>
          <w:p w14:paraId="795B9552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8.4.2.7 - объяснять физический смысл сопротивления, его единицы измерения</w:t>
            </w:r>
          </w:p>
          <w:p w14:paraId="497C68D1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8.4.2.8 применять формулу удельного сопротивления проводника при решении задач</w:t>
            </w:r>
          </w:p>
        </w:tc>
        <w:tc>
          <w:tcPr>
            <w:tcW w:w="716" w:type="dxa"/>
            <w:gridSpan w:val="2"/>
          </w:tcPr>
          <w:p w14:paraId="44CE07D8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F0FD538" w14:textId="2AD07B41" w:rsidR="00DD666B" w:rsidRPr="005B3BF8" w:rsidRDefault="00831EB6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.01</w:t>
            </w:r>
          </w:p>
        </w:tc>
        <w:tc>
          <w:tcPr>
            <w:tcW w:w="1418" w:type="dxa"/>
            <w:gridSpan w:val="2"/>
          </w:tcPr>
          <w:p w14:paraId="0D738077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§25</w:t>
            </w:r>
          </w:p>
        </w:tc>
      </w:tr>
      <w:tr w:rsidR="00DD666B" w14:paraId="4A7B1B1C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46DA49A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38/5</w:t>
            </w:r>
          </w:p>
        </w:tc>
        <w:tc>
          <w:tcPr>
            <w:tcW w:w="1858" w:type="dxa"/>
            <w:vMerge/>
          </w:tcPr>
          <w:p w14:paraId="0D509C63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688C3FC7" w14:textId="77777777" w:rsidR="00DD666B" w:rsidRPr="002B003B" w:rsidRDefault="00DD666B" w:rsidP="00A72F86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eastAsia="Calibri" w:hAnsi="Times New Roman"/>
                <w:b/>
                <w:i/>
                <w:color w:val="0070C0"/>
                <w:sz w:val="24"/>
                <w:lang w:val="ru-RU"/>
              </w:rPr>
              <w:t>Лабораторная работа № 4</w:t>
            </w:r>
            <w:r w:rsidRPr="002B003B">
              <w:rPr>
                <w:rFonts w:ascii="Times New Roman" w:eastAsia="Calibri" w:hAnsi="Times New Roman"/>
                <w:color w:val="000000" w:themeColor="text1"/>
                <w:sz w:val="24"/>
                <w:lang w:val="ru-RU"/>
              </w:rPr>
              <w:t xml:space="preserve"> «Исследование зависимости силы тока от напряжения на участке цепи и сопротивления».</w:t>
            </w:r>
          </w:p>
          <w:p w14:paraId="6777AFE0" w14:textId="77777777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</w:p>
        </w:tc>
        <w:tc>
          <w:tcPr>
            <w:tcW w:w="5812" w:type="dxa"/>
            <w:vAlign w:val="center"/>
          </w:tcPr>
          <w:p w14:paraId="75A30481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8.4.2.5 -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и объяснять вольт-амперную характеристику металлического проводника при постоянной температуре;</w:t>
            </w:r>
          </w:p>
          <w:p w14:paraId="09F0CACB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8.1.3.1 - собирать, анализировать экспериментально полученные данные и записывать их с учетом погрешностей;</w:t>
            </w:r>
          </w:p>
          <w:p w14:paraId="75A08005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8.1.3.3- 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295C3B73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2617987" w14:textId="49A4DF74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23.01</w:t>
            </w:r>
          </w:p>
        </w:tc>
        <w:tc>
          <w:tcPr>
            <w:tcW w:w="1418" w:type="dxa"/>
            <w:gridSpan w:val="2"/>
          </w:tcPr>
          <w:p w14:paraId="00800637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DD666B" w14:paraId="12BEBAA6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FCBE4AD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39/6</w:t>
            </w:r>
          </w:p>
        </w:tc>
        <w:tc>
          <w:tcPr>
            <w:tcW w:w="1858" w:type="dxa"/>
            <w:vMerge/>
          </w:tcPr>
          <w:p w14:paraId="7C10AE8A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2704E157" w14:textId="77777777" w:rsidR="00DD666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Закон Ома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для участка цепи.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  <w:p w14:paraId="01458E2B" w14:textId="5D9D746B" w:rsidR="00DD666B" w:rsidRPr="00947D15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47D15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СОР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№1(5)</w:t>
            </w:r>
            <w:r w:rsidRPr="00947D15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: "Постоянный электрический ток"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5812" w:type="dxa"/>
            <w:vAlign w:val="center"/>
          </w:tcPr>
          <w:p w14:paraId="646BA6A4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8.4.2.6 -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закон Ома для участка цепи при решении задач</w:t>
            </w:r>
          </w:p>
        </w:tc>
        <w:tc>
          <w:tcPr>
            <w:tcW w:w="716" w:type="dxa"/>
            <w:gridSpan w:val="2"/>
          </w:tcPr>
          <w:p w14:paraId="10E4C310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31C07D1" w14:textId="17992035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.01</w:t>
            </w:r>
          </w:p>
        </w:tc>
        <w:tc>
          <w:tcPr>
            <w:tcW w:w="1418" w:type="dxa"/>
            <w:gridSpan w:val="2"/>
          </w:tcPr>
          <w:p w14:paraId="5564AFF2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§24</w:t>
            </w:r>
          </w:p>
        </w:tc>
      </w:tr>
      <w:tr w:rsidR="00DD666B" w:rsidRPr="00514124" w14:paraId="2D8DA9AB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A0B1CB7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40/7</w:t>
            </w:r>
          </w:p>
        </w:tc>
        <w:tc>
          <w:tcPr>
            <w:tcW w:w="1858" w:type="dxa"/>
            <w:vMerge/>
          </w:tcPr>
          <w:p w14:paraId="57596AFA" w14:textId="77777777" w:rsidR="00DD666B" w:rsidRPr="002B003B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9B9C644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70C0"/>
                <w:sz w:val="24"/>
                <w:lang w:val="ru-RU"/>
              </w:rPr>
              <w:t>Лабораторная работа №5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"Изучение последовательного соединения проводников"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14:paraId="1C69D223" w14:textId="34870D18" w:rsidR="00DD666B" w:rsidRPr="002B003B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70C0"/>
                <w:sz w:val="24"/>
                <w:lang w:val="ru-RU"/>
              </w:rPr>
              <w:t xml:space="preserve"> Лабораторная работа №6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"Изучение параллельного соединения проводников"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14:paraId="22AF4FF9" w14:textId="77777777" w:rsidR="00DD666B" w:rsidRPr="005B3BF8" w:rsidRDefault="00DD666B" w:rsidP="00A72F8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8.4.2.9 -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экспериментально получить закономерности последовательного соединения проводников;</w:t>
            </w:r>
          </w:p>
          <w:p w14:paraId="42F97476" w14:textId="77777777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kk-KZ"/>
              </w:rPr>
              <w:t>8.4.2.10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экспериментально получить закономерности параллельного соединения проводников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;</w:t>
            </w:r>
          </w:p>
          <w:p w14:paraId="3A9BD355" w14:textId="31130D7E" w:rsidR="00DD666B" w:rsidRPr="005B3BF8" w:rsidRDefault="00DD666B" w:rsidP="00A72F86">
            <w:pPr>
              <w:shd w:val="clear" w:color="auto" w:fill="F9F9F9" w:themeFill="background1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07072F7C" w14:textId="7777777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985" w:type="dxa"/>
          </w:tcPr>
          <w:p w14:paraId="39B56617" w14:textId="21642F80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30.01</w:t>
            </w:r>
          </w:p>
        </w:tc>
        <w:tc>
          <w:tcPr>
            <w:tcW w:w="1418" w:type="dxa"/>
            <w:gridSpan w:val="2"/>
          </w:tcPr>
          <w:p w14:paraId="7F1A431D" w14:textId="358DD007" w:rsidR="00DD666B" w:rsidRPr="005B3BF8" w:rsidRDefault="00DD666B" w:rsidP="00A72F8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§26</w:t>
            </w:r>
          </w:p>
        </w:tc>
      </w:tr>
      <w:tr w:rsidR="00DD666B" w:rsidRPr="00952807" w14:paraId="29BD07D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EB2E1F5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41/8</w:t>
            </w:r>
          </w:p>
        </w:tc>
        <w:tc>
          <w:tcPr>
            <w:tcW w:w="1858" w:type="dxa"/>
            <w:vMerge/>
          </w:tcPr>
          <w:p w14:paraId="1F934FDE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5BDEA8F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Последовательное и параллельное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соединения проводников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14:paraId="2AF2F64C" w14:textId="61DC2A2B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20</w:t>
            </w:r>
            <w:r w:rsidRPr="002B003B">
              <w:rPr>
                <w:rFonts w:ascii="Times New Roman" w:hAnsi="Times New Roman"/>
                <w:b/>
                <w:color w:val="00B050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"Решение качественных и вычислительных задач".</w:t>
            </w:r>
          </w:p>
        </w:tc>
        <w:tc>
          <w:tcPr>
            <w:tcW w:w="5812" w:type="dxa"/>
            <w:vAlign w:val="center"/>
          </w:tcPr>
          <w:p w14:paraId="297EB473" w14:textId="564A92A1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 xml:space="preserve">8.4.2.11 -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рассчитывать электрические цепи,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используя закон Ома для участка цепи в последовательном и параллельном соединении проводников</w:t>
            </w:r>
            <w:r w:rsidRPr="005B3BF8">
              <w:rPr>
                <w:rFonts w:ascii="Times New Roman" w:eastAsia="Calibri" w:hAnsi="Times New Roman"/>
                <w:color w:val="000000" w:themeColor="text1"/>
                <w:sz w:val="24"/>
                <w:lang w:val="kk-KZ"/>
              </w:rPr>
              <w:t xml:space="preserve"> </w:t>
            </w:r>
          </w:p>
        </w:tc>
        <w:tc>
          <w:tcPr>
            <w:tcW w:w="716" w:type="dxa"/>
            <w:gridSpan w:val="2"/>
          </w:tcPr>
          <w:p w14:paraId="7CDD6682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54B2750C" w14:textId="77309C36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.02</w:t>
            </w:r>
          </w:p>
        </w:tc>
        <w:tc>
          <w:tcPr>
            <w:tcW w:w="1418" w:type="dxa"/>
            <w:gridSpan w:val="2"/>
          </w:tcPr>
          <w:p w14:paraId="5D4135E2" w14:textId="21798CFF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§26</w:t>
            </w:r>
          </w:p>
        </w:tc>
      </w:tr>
      <w:tr w:rsidR="00DD666B" w14:paraId="3329ECF6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3E30D7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42/9</w:t>
            </w:r>
          </w:p>
        </w:tc>
        <w:tc>
          <w:tcPr>
            <w:tcW w:w="1858" w:type="dxa"/>
            <w:vMerge/>
          </w:tcPr>
          <w:p w14:paraId="48893F57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7E2C5BE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Работа и мощность электрического тока</w:t>
            </w:r>
            <w:r w:rsidRPr="002B003B"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14:paraId="21C8C4FF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Тепловое действие электрического тока, закон Джоуля – Ленца.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 </w:t>
            </w:r>
          </w:p>
          <w:p w14:paraId="2E3A1C3E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Практическая работа № 21 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>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Исследование мощности тока при последовательном соединении ламп". </w:t>
            </w:r>
          </w:p>
          <w:p w14:paraId="116BECE3" w14:textId="065A3372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Практическая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работа № 22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Исследование мощности тока при параллельном соединении ламп".</w:t>
            </w:r>
          </w:p>
        </w:tc>
        <w:tc>
          <w:tcPr>
            <w:tcW w:w="5812" w:type="dxa"/>
            <w:vAlign w:val="center"/>
          </w:tcPr>
          <w:p w14:paraId="4D744360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8.4.2.12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- применять формулы мощности и работы тока;</w:t>
            </w:r>
          </w:p>
          <w:p w14:paraId="0049A51A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8.4.2.13 - применять закон Джоуля-Ленца при решении задач</w:t>
            </w:r>
          </w:p>
          <w:p w14:paraId="746B6A7F" w14:textId="456E5F0E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716" w:type="dxa"/>
            <w:gridSpan w:val="2"/>
          </w:tcPr>
          <w:p w14:paraId="57E18684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1F263E1" w14:textId="766BBCDD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06.02</w:t>
            </w:r>
          </w:p>
        </w:tc>
        <w:tc>
          <w:tcPr>
            <w:tcW w:w="1418" w:type="dxa"/>
            <w:gridSpan w:val="2"/>
          </w:tcPr>
          <w:p w14:paraId="4AEE4DC2" w14:textId="782A91AA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§27-28</w:t>
            </w:r>
          </w:p>
        </w:tc>
      </w:tr>
      <w:tr w:rsidR="00DD666B" w14:paraId="0273DECC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A746FE8" w14:textId="77777777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43/10</w:t>
            </w:r>
          </w:p>
        </w:tc>
        <w:tc>
          <w:tcPr>
            <w:tcW w:w="1858" w:type="dxa"/>
            <w:vMerge/>
          </w:tcPr>
          <w:p w14:paraId="0FF60F9F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119627A3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70C0"/>
                <w:sz w:val="24"/>
                <w:lang w:val="ru-RU"/>
              </w:rPr>
              <w:t>Лабораторная работа №7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 "Измерение работы и мощности электрического тока"</w:t>
            </w:r>
          </w:p>
          <w:p w14:paraId="393BABBB" w14:textId="487B5595" w:rsidR="00DD666B" w:rsidRPr="00EB1F5F" w:rsidRDefault="00DD666B" w:rsidP="00A22F52">
            <w:pPr>
              <w:spacing w:line="240" w:lineRule="auto"/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3</w:t>
            </w:r>
            <w:r w:rsidRPr="002B003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"Измерение работы и мощности лампы накаливания".</w:t>
            </w:r>
          </w:p>
        </w:tc>
        <w:tc>
          <w:tcPr>
            <w:tcW w:w="5812" w:type="dxa"/>
            <w:vAlign w:val="center"/>
          </w:tcPr>
          <w:p w14:paraId="3E8F05E7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8.4.2.14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- экспериментально определять работу и мощность тока; </w:t>
            </w:r>
          </w:p>
          <w:p w14:paraId="35D94323" w14:textId="0FE2416B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физики;</w:t>
            </w:r>
          </w:p>
        </w:tc>
        <w:tc>
          <w:tcPr>
            <w:tcW w:w="716" w:type="dxa"/>
            <w:gridSpan w:val="2"/>
          </w:tcPr>
          <w:p w14:paraId="6AF171A6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4BA1E8A3" w14:textId="285CC547" w:rsidR="00DD666B" w:rsidRPr="005B3BF8" w:rsidRDefault="00831EB6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08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.02</w:t>
            </w:r>
          </w:p>
        </w:tc>
        <w:tc>
          <w:tcPr>
            <w:tcW w:w="1418" w:type="dxa"/>
            <w:gridSpan w:val="2"/>
          </w:tcPr>
          <w:p w14:paraId="1D668E75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§27-28</w:t>
            </w:r>
          </w:p>
        </w:tc>
      </w:tr>
      <w:tr w:rsidR="00DD666B" w14:paraId="1F01AE4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236E5BE" w14:textId="77777777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44/11</w:t>
            </w:r>
          </w:p>
        </w:tc>
        <w:tc>
          <w:tcPr>
            <w:tcW w:w="1858" w:type="dxa"/>
            <w:vMerge/>
          </w:tcPr>
          <w:p w14:paraId="7F187540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64A3F9D0" w14:textId="77777777" w:rsidR="00DD666B" w:rsidRPr="00952807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Зависимость электрического сопротивления металлов от температуры. </w:t>
            </w:r>
            <w:r w:rsidRPr="00952807">
              <w:rPr>
                <w:rFonts w:ascii="Times New Roman" w:hAnsi="Times New Roman"/>
                <w:sz w:val="24"/>
                <w:lang w:val="ru-RU"/>
              </w:rPr>
              <w:t>Сверхпроводимость.</w:t>
            </w:r>
          </w:p>
          <w:p w14:paraId="70210E29" w14:textId="79B2B73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5812" w:type="dxa"/>
            <w:vAlign w:val="center"/>
          </w:tcPr>
          <w:p w14:paraId="2712D65A" w14:textId="01B396F4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8.4.2.16 - описывать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природу электрического тока и зависимость сопротивления проводника от температуры в металлах.</w:t>
            </w:r>
          </w:p>
        </w:tc>
        <w:tc>
          <w:tcPr>
            <w:tcW w:w="716" w:type="dxa"/>
            <w:gridSpan w:val="2"/>
          </w:tcPr>
          <w:p w14:paraId="18B60447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9CED982" w14:textId="1CD0C27C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.02</w:t>
            </w:r>
          </w:p>
        </w:tc>
        <w:tc>
          <w:tcPr>
            <w:tcW w:w="1418" w:type="dxa"/>
            <w:gridSpan w:val="2"/>
          </w:tcPr>
          <w:p w14:paraId="2F7B0F2B" w14:textId="7659E90C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§29</w:t>
            </w:r>
          </w:p>
        </w:tc>
      </w:tr>
      <w:tr w:rsidR="00DD666B" w14:paraId="672BDD9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E87A27A" w14:textId="77777777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45/12</w:t>
            </w:r>
          </w:p>
        </w:tc>
        <w:tc>
          <w:tcPr>
            <w:tcW w:w="1858" w:type="dxa"/>
            <w:vMerge/>
          </w:tcPr>
          <w:p w14:paraId="5470DD23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266C8F55" w14:textId="3667543B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Химическое действие электрического тока (закон Фарадея).</w:t>
            </w:r>
          </w:p>
        </w:tc>
        <w:tc>
          <w:tcPr>
            <w:tcW w:w="5812" w:type="dxa"/>
            <w:vAlign w:val="center"/>
          </w:tcPr>
          <w:p w14:paraId="2DC37C75" w14:textId="3517393F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8.4.2.18 -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природу электрического тока в жидкостях</w:t>
            </w:r>
          </w:p>
        </w:tc>
        <w:tc>
          <w:tcPr>
            <w:tcW w:w="716" w:type="dxa"/>
            <w:gridSpan w:val="2"/>
          </w:tcPr>
          <w:p w14:paraId="3F8A6068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AA14FB2" w14:textId="2D1ABB61" w:rsidR="00DD666B" w:rsidRPr="005B3BF8" w:rsidRDefault="00831EB6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.02</w:t>
            </w:r>
          </w:p>
        </w:tc>
        <w:tc>
          <w:tcPr>
            <w:tcW w:w="1418" w:type="dxa"/>
            <w:gridSpan w:val="2"/>
          </w:tcPr>
          <w:p w14:paraId="597B384E" w14:textId="033A8432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§31</w:t>
            </w:r>
          </w:p>
        </w:tc>
      </w:tr>
      <w:tr w:rsidR="00DD666B" w14:paraId="216E838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8E151E9" w14:textId="77777777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46 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/13</w:t>
            </w:r>
          </w:p>
        </w:tc>
        <w:tc>
          <w:tcPr>
            <w:tcW w:w="1858" w:type="dxa"/>
            <w:vMerge/>
          </w:tcPr>
          <w:p w14:paraId="17101FE1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38703964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Электронагревательные приборы, лампа накаливания. Короткое замыкание, плавкие предохранители.</w:t>
            </w:r>
          </w:p>
          <w:p w14:paraId="60A3B21C" w14:textId="445673B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70E51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СОР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№2(6)</w:t>
            </w:r>
            <w:r w:rsidRPr="00670E51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: "Постоянный электрический ток"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. – 2 часть.</w:t>
            </w:r>
          </w:p>
        </w:tc>
        <w:tc>
          <w:tcPr>
            <w:tcW w:w="5812" w:type="dxa"/>
            <w:vAlign w:val="center"/>
          </w:tcPr>
          <w:p w14:paraId="43A20AC6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8.4.2.17 - 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причины возникновения и способы предотвращения короткого замыкания;</w:t>
            </w:r>
          </w:p>
          <w:p w14:paraId="02F4BEEE" w14:textId="6BA831AA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716" w:type="dxa"/>
            <w:gridSpan w:val="2"/>
          </w:tcPr>
          <w:p w14:paraId="024D7360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704FE538" w14:textId="121AC593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20.02</w:t>
            </w:r>
          </w:p>
        </w:tc>
        <w:tc>
          <w:tcPr>
            <w:tcW w:w="1418" w:type="dxa"/>
            <w:gridSpan w:val="2"/>
          </w:tcPr>
          <w:p w14:paraId="441980C9" w14:textId="565F9F4E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§30</w:t>
            </w:r>
          </w:p>
        </w:tc>
      </w:tr>
      <w:tr w:rsidR="00DD666B" w14:paraId="27EADCBC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4201E417" w14:textId="01513B20" w:rsidR="00DD666B" w:rsidRPr="002B003B" w:rsidRDefault="00DD666B" w:rsidP="008F5DB3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47/14</w:t>
            </w:r>
          </w:p>
        </w:tc>
        <w:tc>
          <w:tcPr>
            <w:tcW w:w="1858" w:type="dxa"/>
            <w:vMerge w:val="restart"/>
          </w:tcPr>
          <w:p w14:paraId="5D9824EA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Электромагнитные явления </w:t>
            </w:r>
          </w:p>
          <w:p w14:paraId="30CD07B1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>(6 ч)</w:t>
            </w:r>
          </w:p>
        </w:tc>
        <w:tc>
          <w:tcPr>
            <w:tcW w:w="4383" w:type="dxa"/>
          </w:tcPr>
          <w:p w14:paraId="44ACCD3E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ED4F24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1: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  <w:p w14:paraId="344AA95A" w14:textId="77777777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Постоянные магниты, магнитное поле.</w:t>
            </w:r>
          </w:p>
          <w:p w14:paraId="472A143B" w14:textId="77777777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Практическая работа № 24</w:t>
            </w:r>
            <w:r w:rsidRPr="002B003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Намагничивание при помощи трения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"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5 "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Влияние температуры на свойства магнита"</w:t>
            </w:r>
          </w:p>
          <w:p w14:paraId="2F4FB5C4" w14:textId="3456E8E9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lang w:val="ru-RU"/>
              </w:rPr>
              <w:t>Лабораторная работа №8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«Изучение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свойств постоянного магнита и получение изображений магнитных полей».</w:t>
            </w:r>
          </w:p>
        </w:tc>
        <w:tc>
          <w:tcPr>
            <w:tcW w:w="5812" w:type="dxa"/>
          </w:tcPr>
          <w:p w14:paraId="1FFCF267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>8.4.3.1 - характеризовать основные свойства магнитов и графически изображать магнитное поле посредством силовых линий.</w:t>
            </w:r>
          </w:p>
          <w:p w14:paraId="45EC16DC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716" w:type="dxa"/>
            <w:gridSpan w:val="2"/>
          </w:tcPr>
          <w:p w14:paraId="0D35CDAB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641FC122" w14:textId="2BE6A74C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.02</w:t>
            </w:r>
          </w:p>
        </w:tc>
        <w:tc>
          <w:tcPr>
            <w:tcW w:w="1418" w:type="dxa"/>
            <w:gridSpan w:val="2"/>
          </w:tcPr>
          <w:p w14:paraId="31410F0B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§32</w:t>
            </w:r>
          </w:p>
        </w:tc>
      </w:tr>
      <w:tr w:rsidR="00DD666B" w14:paraId="68D2A105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822D390" w14:textId="34C3A2BC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48/1</w:t>
            </w:r>
          </w:p>
        </w:tc>
        <w:tc>
          <w:tcPr>
            <w:tcW w:w="1858" w:type="dxa"/>
            <w:vMerge/>
          </w:tcPr>
          <w:p w14:paraId="6B1B2F26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0CECBE1E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ED4F24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2:</w:t>
            </w:r>
            <w:r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Магнитное поле прямого тока. Магнитное поле катушки с током. Действие магнитного поля на проводник с током.</w:t>
            </w:r>
          </w:p>
          <w:p w14:paraId="069BAA01" w14:textId="041D2E6F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6 </w:t>
            </w:r>
            <w:r w:rsidRPr="00B1770C">
              <w:rPr>
                <w:rFonts w:ascii="Times New Roman" w:hAnsi="Times New Roman"/>
                <w:b/>
                <w:sz w:val="24"/>
                <w:lang w:val="ru-RU"/>
              </w:rPr>
              <w:t>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Исследование прохождения магнитных полей через различные материалы"</w:t>
            </w:r>
          </w:p>
          <w:p w14:paraId="71463B5E" w14:textId="42F720AB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7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Исследование магнитных свой</w:t>
            </w:r>
            <w:r>
              <w:rPr>
                <w:rFonts w:ascii="Times New Roman" w:hAnsi="Times New Roman"/>
                <w:sz w:val="24"/>
                <w:lang w:val="ru-RU"/>
              </w:rPr>
              <w:t>ств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 различных монет "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5812" w:type="dxa"/>
          </w:tcPr>
          <w:p w14:paraId="2E608760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8.4.3.2 - объяснять свойства магнитного поля;</w:t>
            </w:r>
          </w:p>
          <w:p w14:paraId="48363C06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8.4.3.3 - определять направление линий поля вокруг прямого проводника с током и соленоида</w:t>
            </w:r>
          </w:p>
          <w:p w14:paraId="63A99D53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8.4.3.5 - описывать действие магнитного поля на проводник с током</w:t>
            </w:r>
          </w:p>
          <w:p w14:paraId="7D056F9C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716" w:type="dxa"/>
            <w:gridSpan w:val="2"/>
          </w:tcPr>
          <w:p w14:paraId="5497BA8B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BDC3E89" w14:textId="2B7004BE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.02</w:t>
            </w:r>
          </w:p>
        </w:tc>
        <w:tc>
          <w:tcPr>
            <w:tcW w:w="1418" w:type="dxa"/>
            <w:gridSpan w:val="2"/>
          </w:tcPr>
          <w:p w14:paraId="2B57F805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§33</w:t>
            </w:r>
          </w:p>
        </w:tc>
      </w:tr>
      <w:tr w:rsidR="00DD666B" w:rsidRPr="0043243F" w14:paraId="4AC5A41D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3782869" w14:textId="2C344E87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49/2</w:t>
            </w:r>
          </w:p>
        </w:tc>
        <w:tc>
          <w:tcPr>
            <w:tcW w:w="1858" w:type="dxa"/>
            <w:vMerge/>
          </w:tcPr>
          <w:p w14:paraId="63B33E0D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6E6066F1" w14:textId="77777777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Электромагниты и их применение.</w:t>
            </w:r>
          </w:p>
          <w:p w14:paraId="035A0CD0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lang w:val="ru-RU"/>
              </w:rPr>
              <w:t>Лабораторная работа №9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«Сборка электромагнита и изучение его действия»</w:t>
            </w:r>
            <w:r w:rsidRPr="00DD04C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5812" w:type="dxa"/>
          </w:tcPr>
          <w:p w14:paraId="30AA3259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8.4.3.4- сравнивать магнитные поля, образованные полосовым магнитом и током в соленоиде;</w:t>
            </w:r>
          </w:p>
          <w:p w14:paraId="0C5A4F4F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физики.</w:t>
            </w:r>
          </w:p>
        </w:tc>
        <w:tc>
          <w:tcPr>
            <w:tcW w:w="716" w:type="dxa"/>
            <w:gridSpan w:val="2"/>
          </w:tcPr>
          <w:p w14:paraId="7FA14E68" w14:textId="6C4A79C5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6A49DB46" w14:textId="656CE050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.03</w:t>
            </w:r>
          </w:p>
        </w:tc>
        <w:tc>
          <w:tcPr>
            <w:tcW w:w="1418" w:type="dxa"/>
            <w:gridSpan w:val="2"/>
          </w:tcPr>
          <w:p w14:paraId="2E6DF10F" w14:textId="7C654CC0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§34</w:t>
            </w:r>
          </w:p>
        </w:tc>
      </w:tr>
      <w:tr w:rsidR="00DD666B" w:rsidRPr="0043243F" w14:paraId="50C34809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B35DA4F" w14:textId="2683B749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50/3</w:t>
            </w:r>
          </w:p>
        </w:tc>
        <w:tc>
          <w:tcPr>
            <w:tcW w:w="1858" w:type="dxa"/>
            <w:vMerge/>
          </w:tcPr>
          <w:p w14:paraId="7C04C025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5D4C352A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Электродвигатель, электроизмерительные приборы.</w:t>
            </w:r>
          </w:p>
          <w:p w14:paraId="4FA0717C" w14:textId="4E7A3112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 xml:space="preserve">8 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"Решение качественных и вычислительных задач".</w:t>
            </w:r>
          </w:p>
        </w:tc>
        <w:tc>
          <w:tcPr>
            <w:tcW w:w="5812" w:type="dxa"/>
          </w:tcPr>
          <w:p w14:paraId="592E8B18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8.4.3.6 - объяснять устройство и работу электродвигателя и электроизмерительных приборов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;</w:t>
            </w:r>
          </w:p>
          <w:p w14:paraId="699B0AE2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716" w:type="dxa"/>
            <w:gridSpan w:val="2"/>
          </w:tcPr>
          <w:p w14:paraId="7BFD60E8" w14:textId="002E6365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427B9832" w14:textId="076995BC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.03</w:t>
            </w:r>
          </w:p>
        </w:tc>
        <w:tc>
          <w:tcPr>
            <w:tcW w:w="1418" w:type="dxa"/>
            <w:gridSpan w:val="2"/>
          </w:tcPr>
          <w:p w14:paraId="1A8A9001" w14:textId="21AD0501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§35</w:t>
            </w:r>
          </w:p>
        </w:tc>
      </w:tr>
      <w:tr w:rsidR="00DD666B" w14:paraId="7DC42E1D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EAF5AA8" w14:textId="77777777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51/4</w:t>
            </w:r>
          </w:p>
        </w:tc>
        <w:tc>
          <w:tcPr>
            <w:tcW w:w="1858" w:type="dxa"/>
            <w:vMerge/>
          </w:tcPr>
          <w:p w14:paraId="5835D39E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AFF53C2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Электромагнитная индукция, генератор.</w:t>
            </w:r>
            <w:r w:rsidRPr="0043243F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</w:t>
            </w:r>
          </w:p>
          <w:p w14:paraId="24044684" w14:textId="14D142E0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43243F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СОР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 xml:space="preserve"> №3(7)</w:t>
            </w:r>
            <w:r w:rsidRPr="0043243F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: "</w:t>
            </w:r>
            <w:r w:rsidRPr="002B003B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Электромагнитные явления</w:t>
            </w:r>
            <w:r w:rsidRPr="0043243F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"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5812" w:type="dxa"/>
          </w:tcPr>
          <w:p w14:paraId="531201EE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.4.3.7 - описывать явление электромагнитной индукции</w:t>
            </w:r>
          </w:p>
          <w:p w14:paraId="74E0E857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8.4.3.8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 приводить примеры производства электрической энергии в мире и в Казахстане</w:t>
            </w:r>
          </w:p>
        </w:tc>
        <w:tc>
          <w:tcPr>
            <w:tcW w:w="716" w:type="dxa"/>
            <w:gridSpan w:val="2"/>
          </w:tcPr>
          <w:p w14:paraId="733E4C7C" w14:textId="0EA7D1AB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8092D0E" w14:textId="4A741665" w:rsidR="00DD666B" w:rsidRPr="005B3BF8" w:rsidRDefault="00831EB6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06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.03</w:t>
            </w:r>
          </w:p>
        </w:tc>
        <w:tc>
          <w:tcPr>
            <w:tcW w:w="1418" w:type="dxa"/>
            <w:gridSpan w:val="2"/>
          </w:tcPr>
          <w:p w14:paraId="53123D3D" w14:textId="3E9DA01B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§36</w:t>
            </w:r>
          </w:p>
        </w:tc>
      </w:tr>
      <w:tr w:rsidR="00DD666B" w14:paraId="564D8EBF" w14:textId="77777777" w:rsidTr="009D2BF1">
        <w:trPr>
          <w:gridAfter w:val="1"/>
          <w:wAfter w:w="39" w:type="dxa"/>
          <w:trHeight w:val="380"/>
        </w:trPr>
        <w:tc>
          <w:tcPr>
            <w:tcW w:w="671" w:type="dxa"/>
          </w:tcPr>
          <w:p w14:paraId="6A2A1062" w14:textId="77777777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52/5</w:t>
            </w:r>
          </w:p>
        </w:tc>
        <w:tc>
          <w:tcPr>
            <w:tcW w:w="1858" w:type="dxa"/>
            <w:vMerge/>
          </w:tcPr>
          <w:p w14:paraId="6AC3778F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195" w:type="dxa"/>
            <w:gridSpan w:val="2"/>
          </w:tcPr>
          <w:p w14:paraId="67CEA1BB" w14:textId="77777777" w:rsidR="00DD666B" w:rsidRPr="005B3BF8" w:rsidRDefault="00DD666B" w:rsidP="00A22F52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 w:eastAsia="ru-RU"/>
              </w:rPr>
            </w:pP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val="ru-RU" w:eastAsia="ru-RU"/>
              </w:rPr>
              <w:t>Суммативная работа за 3 четверть.</w:t>
            </w:r>
          </w:p>
        </w:tc>
        <w:tc>
          <w:tcPr>
            <w:tcW w:w="716" w:type="dxa"/>
            <w:gridSpan w:val="2"/>
          </w:tcPr>
          <w:p w14:paraId="7D1F7BA4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BD73452" w14:textId="49459E63" w:rsidR="00DD666B" w:rsidRPr="005B3BF8" w:rsidRDefault="00DD666B" w:rsidP="00A22F52">
            <w:pPr>
              <w:spacing w:line="240" w:lineRule="auto"/>
              <w:ind w:right="-171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13.03</w:t>
            </w:r>
          </w:p>
        </w:tc>
        <w:tc>
          <w:tcPr>
            <w:tcW w:w="1418" w:type="dxa"/>
            <w:gridSpan w:val="2"/>
          </w:tcPr>
          <w:p w14:paraId="49FEFD70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повт.гл.5-6</w:t>
            </w:r>
          </w:p>
        </w:tc>
      </w:tr>
      <w:tr w:rsidR="00DD666B" w:rsidRPr="00DD04C4" w14:paraId="7F9A788D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86A2627" w14:textId="77777777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53/6</w:t>
            </w:r>
          </w:p>
        </w:tc>
        <w:tc>
          <w:tcPr>
            <w:tcW w:w="1858" w:type="dxa"/>
            <w:vMerge/>
          </w:tcPr>
          <w:p w14:paraId="1B468E2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2505091D" w14:textId="77777777" w:rsidR="00DD666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3561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над ошибками.</w:t>
            </w:r>
          </w:p>
          <w:p w14:paraId="7CC8E5F4" w14:textId="03D9B694" w:rsidR="00DD666B" w:rsidRPr="00EB37DA" w:rsidRDefault="00DD666B" w:rsidP="00A22F52">
            <w:pPr>
              <w:spacing w:line="240" w:lineRule="auto"/>
              <w:rPr>
                <w:rFonts w:ascii="Times New Roman" w:hAnsi="Times New Roman"/>
                <w:b/>
                <w:color w:val="00B050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2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9 </w:t>
            </w:r>
            <w:r w:rsidRPr="00670E51">
              <w:rPr>
                <w:rFonts w:ascii="Times New Roman" w:hAnsi="Times New Roman"/>
                <w:sz w:val="24"/>
                <w:lang w:val="ru-RU"/>
              </w:rPr>
              <w:t>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Изготовление водяного компаса".</w:t>
            </w:r>
            <w:r w:rsidRPr="002B003B">
              <w:rPr>
                <w:rFonts w:ascii="Times New Roman" w:hAnsi="Times New Roman"/>
                <w:b/>
                <w:color w:val="00B050"/>
                <w:sz w:val="24"/>
                <w:lang w:val="ru-RU"/>
              </w:rPr>
              <w:t xml:space="preserve"> </w:t>
            </w:r>
          </w:p>
        </w:tc>
        <w:tc>
          <w:tcPr>
            <w:tcW w:w="5812" w:type="dxa"/>
          </w:tcPr>
          <w:p w14:paraId="422AB5C8" w14:textId="77777777" w:rsidR="00DD666B" w:rsidRPr="005B3BF8" w:rsidRDefault="00DD666B" w:rsidP="00A22F52">
            <w:pPr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Выявление западающих целей.</w:t>
            </w:r>
          </w:p>
        </w:tc>
        <w:tc>
          <w:tcPr>
            <w:tcW w:w="716" w:type="dxa"/>
            <w:gridSpan w:val="2"/>
          </w:tcPr>
          <w:p w14:paraId="7B8C821C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329A08E9" w14:textId="78831E80" w:rsidR="00DD666B" w:rsidRPr="005B3BF8" w:rsidRDefault="00DD666B" w:rsidP="00A22F52">
            <w:pPr>
              <w:spacing w:line="240" w:lineRule="auto"/>
              <w:ind w:right="-171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831EB6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.03</w:t>
            </w:r>
          </w:p>
          <w:p w14:paraId="370A281B" w14:textId="77777777" w:rsidR="00DD666B" w:rsidRPr="005B3BF8" w:rsidRDefault="00DD666B" w:rsidP="00A22F52">
            <w:pPr>
              <w:spacing w:line="240" w:lineRule="auto"/>
              <w:ind w:right="-171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1BB165C8" w14:textId="3A0A290B" w:rsidR="00DD666B" w:rsidRPr="005B3BF8" w:rsidRDefault="00DD666B" w:rsidP="008F5DB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DD666B" w:rsidRPr="005B3BF8" w14:paraId="4BD32A8D" w14:textId="77777777" w:rsidTr="009D2BF1">
        <w:tc>
          <w:tcPr>
            <w:tcW w:w="15882" w:type="dxa"/>
            <w:gridSpan w:val="10"/>
          </w:tcPr>
          <w:p w14:paraId="640FC3B0" w14:textId="268D8DA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                                                                                                                4-я  четверть (19ч – 2ч=17ч)</w:t>
            </w:r>
          </w:p>
        </w:tc>
      </w:tr>
      <w:tr w:rsidR="00DD666B" w:rsidRPr="00DB4B2A" w14:paraId="50AC81BE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F144779" w14:textId="305B8FB4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54/1</w:t>
            </w:r>
          </w:p>
        </w:tc>
        <w:tc>
          <w:tcPr>
            <w:tcW w:w="1858" w:type="dxa"/>
            <w:vMerge w:val="restart"/>
          </w:tcPr>
          <w:p w14:paraId="4806EE82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2B003B">
              <w:rPr>
                <w:rFonts w:ascii="Times New Roman" w:hAnsi="Times New Roman"/>
                <w:b/>
                <w:bCs/>
                <w:sz w:val="24"/>
              </w:rPr>
              <w:t>Световые явления</w:t>
            </w:r>
            <w:r w:rsidRPr="002B003B"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 </w:t>
            </w:r>
          </w:p>
          <w:p w14:paraId="4CF8CD50" w14:textId="4D51E1E2" w:rsidR="00DD666B" w:rsidRPr="002B003B" w:rsidRDefault="00DD666B" w:rsidP="008F1704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bCs/>
                <w:sz w:val="24"/>
                <w:lang w:val="kk-KZ"/>
              </w:rPr>
              <w:t>(1</w:t>
            </w: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>7</w:t>
            </w:r>
            <w:r w:rsidRPr="002B003B"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 ч)</w:t>
            </w:r>
            <w:r>
              <w:rPr>
                <w:rFonts w:ascii="Times New Roman" w:hAnsi="Times New Roman"/>
                <w:b/>
                <w:bCs/>
                <w:sz w:val="24"/>
                <w:lang w:val="kk-KZ"/>
              </w:rPr>
              <w:t xml:space="preserve"> </w:t>
            </w:r>
          </w:p>
        </w:tc>
        <w:tc>
          <w:tcPr>
            <w:tcW w:w="4383" w:type="dxa"/>
          </w:tcPr>
          <w:p w14:paraId="7FE958F7" w14:textId="470D841A" w:rsidR="00DD666B" w:rsidRPr="00DD04C4" w:rsidRDefault="00DD666B" w:rsidP="00A22F5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DB4B2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Закон прямолинейного распространения света.</w:t>
            </w:r>
          </w:p>
        </w:tc>
        <w:tc>
          <w:tcPr>
            <w:tcW w:w="5812" w:type="dxa"/>
          </w:tcPr>
          <w:p w14:paraId="3606F2F1" w14:textId="68C6284F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графически изображать солнечное и лунное затмения.</w:t>
            </w:r>
          </w:p>
        </w:tc>
        <w:tc>
          <w:tcPr>
            <w:tcW w:w="716" w:type="dxa"/>
            <w:gridSpan w:val="2"/>
          </w:tcPr>
          <w:p w14:paraId="43A2E117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AA20B84" w14:textId="6412F2E9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27.03</w:t>
            </w:r>
          </w:p>
        </w:tc>
        <w:tc>
          <w:tcPr>
            <w:tcW w:w="1418" w:type="dxa"/>
            <w:gridSpan w:val="2"/>
          </w:tcPr>
          <w:p w14:paraId="15A0B0D4" w14:textId="3EF81412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§37</w:t>
            </w:r>
          </w:p>
        </w:tc>
      </w:tr>
      <w:tr w:rsidR="00DD666B" w:rsidRPr="00DB4B2A" w14:paraId="6B272A31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4FA2FDE" w14:textId="57F68077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55/2</w:t>
            </w:r>
          </w:p>
        </w:tc>
        <w:tc>
          <w:tcPr>
            <w:tcW w:w="1858" w:type="dxa"/>
            <w:vMerge/>
          </w:tcPr>
          <w:p w14:paraId="0D0B02F6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83" w:type="dxa"/>
          </w:tcPr>
          <w:p w14:paraId="7A7D4A64" w14:textId="49024753" w:rsidR="00DD666B" w:rsidRPr="002B003B" w:rsidRDefault="00DD666B" w:rsidP="00A22F52">
            <w:pPr>
              <w:shd w:val="clear" w:color="auto" w:fill="F9F9F9" w:themeFill="background1"/>
              <w:tabs>
                <w:tab w:val="left" w:pos="426"/>
              </w:tabs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DB4B2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Отражение света, законы отражения.</w:t>
            </w:r>
          </w:p>
          <w:p w14:paraId="339BD2EB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b/>
                <w:color w:val="00B050"/>
                <w:sz w:val="24"/>
                <w:lang w:val="ru-RU"/>
              </w:rPr>
            </w:pPr>
            <w:r w:rsidRPr="00FC71AA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</w:p>
        </w:tc>
        <w:tc>
          <w:tcPr>
            <w:tcW w:w="5812" w:type="dxa"/>
          </w:tcPr>
          <w:p w14:paraId="75D5B334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экспериментально определять зависимость между углами падения и отражения;</w:t>
            </w:r>
          </w:p>
          <w:p w14:paraId="7BF74D1F" w14:textId="2248D6E4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и приводить примеры зеркального и диффузного (рассеянного) отражения;</w:t>
            </w:r>
          </w:p>
        </w:tc>
        <w:tc>
          <w:tcPr>
            <w:tcW w:w="716" w:type="dxa"/>
            <w:gridSpan w:val="2"/>
          </w:tcPr>
          <w:p w14:paraId="5956909A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68F644FA" w14:textId="41183FA9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29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.03</w:t>
            </w:r>
          </w:p>
        </w:tc>
        <w:tc>
          <w:tcPr>
            <w:tcW w:w="1418" w:type="dxa"/>
            <w:gridSpan w:val="2"/>
          </w:tcPr>
          <w:p w14:paraId="4AC10D47" w14:textId="5A9A9AEE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§38</w:t>
            </w:r>
          </w:p>
        </w:tc>
      </w:tr>
      <w:tr w:rsidR="00DD666B" w:rsidRPr="00DB4B2A" w14:paraId="37E1CDDE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588A8BFE" w14:textId="18F12052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58" w:type="dxa"/>
            <w:vMerge/>
          </w:tcPr>
          <w:p w14:paraId="56296238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83" w:type="dxa"/>
            <w:vAlign w:val="center"/>
          </w:tcPr>
          <w:p w14:paraId="5AD965BB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Плоские зеркала.</w:t>
            </w:r>
          </w:p>
          <w:p w14:paraId="0CA9DB1C" w14:textId="2FA0DD42" w:rsidR="00DD666B" w:rsidRPr="005909A1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30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"Построение изображений в плоском зеркале".</w:t>
            </w:r>
          </w:p>
        </w:tc>
        <w:tc>
          <w:tcPr>
            <w:tcW w:w="5812" w:type="dxa"/>
            <w:vAlign w:val="center"/>
          </w:tcPr>
          <w:p w14:paraId="6B476FB3" w14:textId="61208CBA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8.5.1.4 -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изображение в плоском зеркале и описывать его характеристики</w:t>
            </w:r>
          </w:p>
        </w:tc>
        <w:tc>
          <w:tcPr>
            <w:tcW w:w="716" w:type="dxa"/>
            <w:gridSpan w:val="2"/>
          </w:tcPr>
          <w:p w14:paraId="2E951E83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9C0646D" w14:textId="34C1A72E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54D98575" w14:textId="6307E868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§38</w:t>
            </w:r>
          </w:p>
        </w:tc>
      </w:tr>
      <w:tr w:rsidR="00DD666B" w:rsidRPr="00DB4B2A" w14:paraId="69C3231A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6CA39ADB" w14:textId="150523F1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57/4</w:t>
            </w:r>
          </w:p>
        </w:tc>
        <w:tc>
          <w:tcPr>
            <w:tcW w:w="1858" w:type="dxa"/>
            <w:vMerge/>
          </w:tcPr>
          <w:p w14:paraId="5B78C243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83" w:type="dxa"/>
            <w:vAlign w:val="center"/>
          </w:tcPr>
          <w:p w14:paraId="2DB84136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 xml:space="preserve">Сферические зеркала, построение изображения в сферическом зеркале.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102CD20A" w14:textId="10AA89AA" w:rsidR="00DD666B" w:rsidRPr="00DB4B2A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№31</w:t>
            </w:r>
            <w:r w:rsidRPr="002558B9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>"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Х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од стандартных лучей, падающих и отражённых от вогнутого сферического зеркала".</w:t>
            </w:r>
          </w:p>
        </w:tc>
        <w:tc>
          <w:tcPr>
            <w:tcW w:w="5812" w:type="dxa"/>
            <w:vAlign w:val="center"/>
          </w:tcPr>
          <w:p w14:paraId="054B12B9" w14:textId="08387B2A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8.5.1.5 - </w:t>
            </w:r>
            <w:r w:rsidRPr="005B3BF8">
              <w:rPr>
                <w:rStyle w:val="hps"/>
                <w:rFonts w:ascii="Times New Roman" w:hAnsi="Times New Roman"/>
                <w:color w:val="000000" w:themeColor="text1"/>
                <w:sz w:val="24"/>
                <w:lang w:val="ru-RU"/>
              </w:rPr>
              <w:t>строить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ход лучей в сферических зеркалах для получения изображений тела, характеризовать полученное изображение</w:t>
            </w:r>
          </w:p>
        </w:tc>
        <w:tc>
          <w:tcPr>
            <w:tcW w:w="716" w:type="dxa"/>
            <w:gridSpan w:val="2"/>
          </w:tcPr>
          <w:p w14:paraId="2C1A01C6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7CC2D61A" w14:textId="36ACF646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05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.04</w:t>
            </w:r>
          </w:p>
        </w:tc>
        <w:tc>
          <w:tcPr>
            <w:tcW w:w="1418" w:type="dxa"/>
            <w:gridSpan w:val="2"/>
          </w:tcPr>
          <w:p w14:paraId="599CA718" w14:textId="4C04A29A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§39</w:t>
            </w:r>
          </w:p>
        </w:tc>
      </w:tr>
      <w:tr w:rsidR="00DD666B" w14:paraId="4BF666B5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E267F0C" w14:textId="565D4FAD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58/5</w:t>
            </w:r>
          </w:p>
        </w:tc>
        <w:tc>
          <w:tcPr>
            <w:tcW w:w="1858" w:type="dxa"/>
            <w:vMerge/>
          </w:tcPr>
          <w:p w14:paraId="25E4F110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45651A9F" w14:textId="63A7F60D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46DD3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1: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Преломление света. </w:t>
            </w:r>
          </w:p>
        </w:tc>
        <w:tc>
          <w:tcPr>
            <w:tcW w:w="5812" w:type="dxa"/>
            <w:vAlign w:val="center"/>
          </w:tcPr>
          <w:p w14:paraId="52BB175C" w14:textId="2D596D83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8.5.1.7 -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закон преломления света при решении задач;</w:t>
            </w:r>
          </w:p>
        </w:tc>
        <w:tc>
          <w:tcPr>
            <w:tcW w:w="716" w:type="dxa"/>
            <w:gridSpan w:val="2"/>
          </w:tcPr>
          <w:p w14:paraId="6E7BF6D7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4B98ED1" w14:textId="5A1037F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7DA8B360" w14:textId="7AF64988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§40</w:t>
            </w:r>
          </w:p>
        </w:tc>
      </w:tr>
      <w:tr w:rsidR="00DD666B" w14:paraId="38434FF2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46CEF8E8" w14:textId="1281F8DA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59/6</w:t>
            </w:r>
          </w:p>
        </w:tc>
        <w:tc>
          <w:tcPr>
            <w:tcW w:w="1858" w:type="dxa"/>
            <w:vMerge/>
          </w:tcPr>
          <w:p w14:paraId="0D2FBD3E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025C1438" w14:textId="77777777" w:rsidR="00DD666B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046DD3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2: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Преломление света. Закон преломления света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14:paraId="7B7BA8A5" w14:textId="21805FDE" w:rsidR="00DD666B" w:rsidRPr="002B003B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lang w:val="ru-RU"/>
              </w:rPr>
            </w:pPr>
            <w:r w:rsidRPr="00FC71AA">
              <w:rPr>
                <w:rFonts w:ascii="Times New Roman" w:hAnsi="Times New Roman"/>
              </w:rPr>
              <w:t xml:space="preserve">(за </w:t>
            </w:r>
            <w:r>
              <w:rPr>
                <w:rFonts w:ascii="Times New Roman" w:hAnsi="Times New Roman"/>
                <w:lang w:val="ru-RU"/>
              </w:rPr>
              <w:t>01</w:t>
            </w:r>
            <w:r w:rsidRPr="00FC71AA">
              <w:rPr>
                <w:rFonts w:ascii="Times New Roman" w:hAnsi="Times New Roman"/>
              </w:rPr>
              <w:t>.05.2022 г. праздничный день)</w:t>
            </w:r>
          </w:p>
        </w:tc>
        <w:tc>
          <w:tcPr>
            <w:tcW w:w="5812" w:type="dxa"/>
            <w:vAlign w:val="center"/>
          </w:tcPr>
          <w:p w14:paraId="5201B9D3" w14:textId="2F7F5119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8.5.1.7 -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закон преломления света при решении задач;</w:t>
            </w:r>
          </w:p>
        </w:tc>
        <w:tc>
          <w:tcPr>
            <w:tcW w:w="716" w:type="dxa"/>
            <w:gridSpan w:val="2"/>
          </w:tcPr>
          <w:p w14:paraId="2742C578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479E6310" w14:textId="30A1ACD9" w:rsidR="00DD666B" w:rsidRPr="005B3BF8" w:rsidRDefault="0055258A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12.04</w:t>
            </w:r>
          </w:p>
        </w:tc>
        <w:tc>
          <w:tcPr>
            <w:tcW w:w="1418" w:type="dxa"/>
            <w:gridSpan w:val="2"/>
          </w:tcPr>
          <w:p w14:paraId="224B27D1" w14:textId="537A7FE0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§40</w:t>
            </w:r>
          </w:p>
        </w:tc>
      </w:tr>
      <w:tr w:rsidR="00DD666B" w:rsidRPr="0059220B" w14:paraId="0063F957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C7A5D5E" w14:textId="55321C05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60/7</w:t>
            </w:r>
          </w:p>
        </w:tc>
        <w:tc>
          <w:tcPr>
            <w:tcW w:w="1858" w:type="dxa"/>
            <w:vMerge/>
          </w:tcPr>
          <w:p w14:paraId="3D5CB757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1F07AA30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  <w:p w14:paraId="0418A80B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lang w:val="ru-RU"/>
              </w:rPr>
              <w:t>Лабораторная работа №10</w:t>
            </w:r>
            <w:r w:rsidRPr="002B003B"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«Определение показателя преломления стекла».</w:t>
            </w:r>
          </w:p>
          <w:p w14:paraId="28F2566E" w14:textId="10B3CAA0" w:rsidR="00DD666B" w:rsidRPr="002B003B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5812" w:type="dxa"/>
            <w:vAlign w:val="center"/>
          </w:tcPr>
          <w:p w14:paraId="54930942" w14:textId="36417540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8.5.1.9 -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показатель преломления стекла;</w:t>
            </w:r>
          </w:p>
          <w:p w14:paraId="73EA7AEC" w14:textId="3C19CF80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8.5.1.10 -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сравнивать полученное значение показателя преломления с табличным и оценивать достоверность результата</w:t>
            </w:r>
          </w:p>
        </w:tc>
        <w:tc>
          <w:tcPr>
            <w:tcW w:w="716" w:type="dxa"/>
            <w:gridSpan w:val="2"/>
          </w:tcPr>
          <w:p w14:paraId="057A9C16" w14:textId="17A50446" w:rsidR="00DD666B" w:rsidRPr="005B3BF8" w:rsidRDefault="0055258A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4BC29E48" w14:textId="1728E9FB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55258A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043F0308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DD666B" w14:paraId="52B99531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95EDAA6" w14:textId="56BF5F9B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61/8</w:t>
            </w:r>
          </w:p>
        </w:tc>
        <w:tc>
          <w:tcPr>
            <w:tcW w:w="1858" w:type="dxa"/>
            <w:vMerge/>
          </w:tcPr>
          <w:p w14:paraId="16F6BCB8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68496FF8" w14:textId="4980D812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DB4B2A">
              <w:rPr>
                <w:rFonts w:ascii="Times New Roman" w:hAnsi="Times New Roman"/>
                <w:sz w:val="24"/>
                <w:lang w:val="ru-RU"/>
              </w:rPr>
              <w:t>Полное внутреннее отражение.</w:t>
            </w:r>
          </w:p>
        </w:tc>
        <w:tc>
          <w:tcPr>
            <w:tcW w:w="5812" w:type="dxa"/>
            <w:vAlign w:val="center"/>
          </w:tcPr>
          <w:p w14:paraId="54C001CE" w14:textId="6EEDFA7C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8.5.1.8 -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явление полного внутреннего отражения, опираясь на эксперимент.</w:t>
            </w:r>
          </w:p>
        </w:tc>
        <w:tc>
          <w:tcPr>
            <w:tcW w:w="716" w:type="dxa"/>
            <w:gridSpan w:val="2"/>
          </w:tcPr>
          <w:p w14:paraId="6512301F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5CD11DF" w14:textId="297360F1" w:rsidR="00DD666B" w:rsidRPr="005B3BF8" w:rsidRDefault="0055258A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19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.04</w:t>
            </w:r>
          </w:p>
        </w:tc>
        <w:tc>
          <w:tcPr>
            <w:tcW w:w="1418" w:type="dxa"/>
            <w:gridSpan w:val="2"/>
          </w:tcPr>
          <w:p w14:paraId="7648678D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§40(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III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DD666B" w:rsidRPr="005909A1" w14:paraId="2A97D31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49D5424" w14:textId="4ABABA5B" w:rsidR="00DD666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62/9</w:t>
            </w:r>
          </w:p>
        </w:tc>
        <w:tc>
          <w:tcPr>
            <w:tcW w:w="1858" w:type="dxa"/>
            <w:vMerge/>
          </w:tcPr>
          <w:p w14:paraId="12B1ACAB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4539C974" w14:textId="462CB339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lang w:val="ru-RU"/>
              </w:rPr>
              <w:t>Линзы, оптическая сила линзы, формула тонкой линзы.</w:t>
            </w:r>
          </w:p>
        </w:tc>
        <w:tc>
          <w:tcPr>
            <w:tcW w:w="5812" w:type="dxa"/>
            <w:vAlign w:val="center"/>
          </w:tcPr>
          <w:p w14:paraId="3BE45C56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тонкой линзы для решения задач;</w:t>
            </w:r>
          </w:p>
          <w:p w14:paraId="42B725C9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линейного увеличения линзы в решении задач</w:t>
            </w:r>
          </w:p>
          <w:p w14:paraId="54F23CDC" w14:textId="073161FF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ход лучей в тонкой линзе и характеризовать полученные изображения</w:t>
            </w:r>
          </w:p>
        </w:tc>
        <w:tc>
          <w:tcPr>
            <w:tcW w:w="716" w:type="dxa"/>
            <w:gridSpan w:val="2"/>
          </w:tcPr>
          <w:p w14:paraId="6C1595F7" w14:textId="334B9BEE" w:rsidR="00DD666B" w:rsidRPr="005B3BF8" w:rsidRDefault="0055258A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132720F7" w14:textId="00B8240C" w:rsidR="00DD666B" w:rsidRPr="005B3BF8" w:rsidRDefault="0055258A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24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5F285D80" w14:textId="29F426A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41.</w:t>
            </w:r>
          </w:p>
        </w:tc>
      </w:tr>
      <w:tr w:rsidR="00DD666B" w:rsidRPr="00DB4B2A" w14:paraId="72E2BBA9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1D88E54E" w14:textId="4CE4E1B6" w:rsidR="00DD666B" w:rsidRPr="002B003B" w:rsidRDefault="00DD666B" w:rsidP="00A22F52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63/10</w:t>
            </w:r>
          </w:p>
        </w:tc>
        <w:tc>
          <w:tcPr>
            <w:tcW w:w="1858" w:type="dxa"/>
            <w:vMerge/>
          </w:tcPr>
          <w:p w14:paraId="27D1A8AB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4FCE9600" w14:textId="77777777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Построение изображений в линзах. </w:t>
            </w:r>
          </w:p>
          <w:p w14:paraId="31407EF7" w14:textId="435D60C1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Практическая работа № 32</w:t>
            </w:r>
            <w:r w:rsidRPr="002B003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"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2B003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од основных лучей в собирающей и рассеивающей линзах".</w:t>
            </w:r>
          </w:p>
        </w:tc>
        <w:tc>
          <w:tcPr>
            <w:tcW w:w="5812" w:type="dxa"/>
            <w:vAlign w:val="center"/>
          </w:tcPr>
          <w:p w14:paraId="53CD6D4B" w14:textId="7055B563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ход лучей в тонкой линзе и характеризовать полученные изображения</w:t>
            </w:r>
          </w:p>
        </w:tc>
        <w:tc>
          <w:tcPr>
            <w:tcW w:w="716" w:type="dxa"/>
            <w:gridSpan w:val="2"/>
          </w:tcPr>
          <w:p w14:paraId="0AE6BBC7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0BE797D" w14:textId="24389226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="0055258A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36479317" w14:textId="32CD04A5" w:rsidR="00DD666B" w:rsidRPr="005B3BF8" w:rsidRDefault="00DD666B" w:rsidP="00470683">
            <w:pPr>
              <w:spacing w:line="240" w:lineRule="auto"/>
              <w:ind w:right="-104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§41(стр.253)</w:t>
            </w:r>
          </w:p>
        </w:tc>
      </w:tr>
      <w:tr w:rsidR="00DD666B" w14:paraId="360532E4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F462838" w14:textId="6A3938D2" w:rsidR="00DD666B" w:rsidRPr="002B003B" w:rsidRDefault="00DD666B" w:rsidP="00A22F52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58" w:type="dxa"/>
            <w:vMerge/>
          </w:tcPr>
          <w:p w14:paraId="4181E6DA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2C0A12FA" w14:textId="28A966A4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58B9">
              <w:rPr>
                <w:rFonts w:ascii="Times New Roman" w:hAnsi="Times New Roman"/>
                <w:b/>
                <w:i/>
                <w:color w:val="548DD4" w:themeColor="text2" w:themeTint="99"/>
                <w:sz w:val="24"/>
                <w:szCs w:val="24"/>
                <w:lang w:val="ru-RU"/>
              </w:rPr>
              <w:t>Лабораторная работа № 11</w:t>
            </w:r>
            <w:r w:rsidRPr="002B003B">
              <w:rPr>
                <w:rFonts w:ascii="Times New Roman" w:hAnsi="Times New Roman"/>
                <w:color w:val="0070C0"/>
                <w:sz w:val="24"/>
                <w:szCs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«Определение фокусного расстояния тонкой линзы».</w:t>
            </w:r>
          </w:p>
        </w:tc>
        <w:tc>
          <w:tcPr>
            <w:tcW w:w="5812" w:type="dxa"/>
            <w:vAlign w:val="center"/>
          </w:tcPr>
          <w:p w14:paraId="05D3719B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8.5.1.14 -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фокусное расстояние и оптическую силу линзы;</w:t>
            </w:r>
          </w:p>
          <w:p w14:paraId="1986D4D1" w14:textId="1BB9FA7D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8.1.3.3 -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соблюдать технику безопасности в кабинете физики.</w:t>
            </w: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 </w:t>
            </w:r>
          </w:p>
        </w:tc>
        <w:tc>
          <w:tcPr>
            <w:tcW w:w="716" w:type="dxa"/>
            <w:gridSpan w:val="2"/>
          </w:tcPr>
          <w:p w14:paraId="649F2127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47C7BD18" w14:textId="6C3EF865" w:rsidR="00DD666B" w:rsidRPr="005B3BF8" w:rsidRDefault="0055258A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01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.04</w:t>
            </w:r>
          </w:p>
        </w:tc>
        <w:tc>
          <w:tcPr>
            <w:tcW w:w="1418" w:type="dxa"/>
            <w:gridSpan w:val="2"/>
          </w:tcPr>
          <w:p w14:paraId="54AE1916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повт.§41.</w:t>
            </w:r>
          </w:p>
        </w:tc>
      </w:tr>
      <w:tr w:rsidR="00DD666B" w:rsidRPr="00843CD4" w14:paraId="1C93DC3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07E1CC3" w14:textId="1C648191" w:rsidR="00DD666B" w:rsidRPr="002B003B" w:rsidRDefault="00DD666B" w:rsidP="00A22F52">
            <w:pPr>
              <w:spacing w:line="240" w:lineRule="auto"/>
              <w:ind w:right="-117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5/12</w:t>
            </w:r>
          </w:p>
        </w:tc>
        <w:tc>
          <w:tcPr>
            <w:tcW w:w="1858" w:type="dxa"/>
            <w:vMerge/>
          </w:tcPr>
          <w:p w14:paraId="012226B5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3EC48784" w14:textId="77777777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B050"/>
                <w:sz w:val="24"/>
                <w:szCs w:val="24"/>
                <w:lang w:val="ru-RU"/>
              </w:rPr>
            </w:pP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Глаз как оптическая система, дефекты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зрения и способы их исправления.</w:t>
            </w:r>
            <w:r w:rsidRPr="002B003B">
              <w:rPr>
                <w:rFonts w:ascii="Times New Roman" w:hAnsi="Times New Roman"/>
                <w:b/>
                <w:color w:val="00B050"/>
                <w:sz w:val="24"/>
                <w:szCs w:val="24"/>
                <w:lang w:val="ru-RU"/>
              </w:rPr>
              <w:t xml:space="preserve"> </w:t>
            </w:r>
          </w:p>
          <w:p w14:paraId="16339445" w14:textId="148FA54D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ru-RU"/>
              </w:rPr>
              <w:t>Практическая работа № 33</w:t>
            </w:r>
            <w:r w:rsidRPr="002B003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szCs w:val="24"/>
                <w:lang w:val="ru-RU"/>
              </w:rPr>
              <w:t>"С</w:t>
            </w:r>
            <w:r w:rsidRPr="002B003B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ru-RU" w:eastAsia="ru-RU"/>
              </w:rPr>
              <w:t>равнение оптических систем глаза и фотоаппарата"</w:t>
            </w:r>
          </w:p>
        </w:tc>
        <w:tc>
          <w:tcPr>
            <w:tcW w:w="5812" w:type="dxa"/>
          </w:tcPr>
          <w:p w14:paraId="508F4942" w14:textId="65C54659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lastRenderedPageBreak/>
              <w:t>8.5.1.15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- описывать коррекцию близорукости и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дальнозоркости глаза</w:t>
            </w:r>
          </w:p>
        </w:tc>
        <w:tc>
          <w:tcPr>
            <w:tcW w:w="716" w:type="dxa"/>
            <w:gridSpan w:val="2"/>
          </w:tcPr>
          <w:p w14:paraId="23FA4CA2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85" w:type="dxa"/>
          </w:tcPr>
          <w:p w14:paraId="545AACA8" w14:textId="591AA433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03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.05</w:t>
            </w:r>
          </w:p>
        </w:tc>
        <w:tc>
          <w:tcPr>
            <w:tcW w:w="1418" w:type="dxa"/>
            <w:gridSpan w:val="2"/>
          </w:tcPr>
          <w:p w14:paraId="359E7FA6" w14:textId="61E05BBA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§42.</w:t>
            </w:r>
          </w:p>
        </w:tc>
      </w:tr>
      <w:tr w:rsidR="00DD666B" w:rsidRPr="0002526F" w14:paraId="1C23B51A" w14:textId="77777777" w:rsidTr="009D2BF1">
        <w:trPr>
          <w:gridAfter w:val="1"/>
          <w:wAfter w:w="39" w:type="dxa"/>
          <w:trHeight w:val="512"/>
        </w:trPr>
        <w:tc>
          <w:tcPr>
            <w:tcW w:w="671" w:type="dxa"/>
          </w:tcPr>
          <w:p w14:paraId="6F7527AA" w14:textId="1EC8AF87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66/13</w:t>
            </w:r>
          </w:p>
        </w:tc>
        <w:tc>
          <w:tcPr>
            <w:tcW w:w="1858" w:type="dxa"/>
            <w:vMerge/>
          </w:tcPr>
          <w:p w14:paraId="7C7F893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12AA12F3" w14:textId="36AD20ED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00B050"/>
                <w:sz w:val="24"/>
                <w:szCs w:val="24"/>
                <w:lang w:val="ru-RU"/>
              </w:rPr>
            </w:pPr>
            <w:r w:rsidRPr="00A920AA"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Тема 1: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Оптические приборы.</w:t>
            </w:r>
            <w:r w:rsidRPr="002B003B">
              <w:rPr>
                <w:rFonts w:ascii="Times New Roman" w:hAnsi="Times New Roman"/>
                <w:b/>
                <w:color w:val="00B050"/>
                <w:sz w:val="24"/>
                <w:szCs w:val="24"/>
                <w:lang w:val="ru-RU"/>
              </w:rPr>
              <w:t xml:space="preserve"> </w:t>
            </w:r>
            <w:r w:rsidR="00063E85">
              <w:rPr>
                <w:rFonts w:ascii="Times New Roman" w:hAnsi="Times New Roman"/>
                <w:b/>
                <w:color w:val="00B050"/>
                <w:sz w:val="24"/>
                <w:szCs w:val="24"/>
                <w:lang w:val="ru-RU"/>
              </w:rPr>
              <w:t>Практическая работа№ 33</w:t>
            </w:r>
          </w:p>
          <w:p w14:paraId="529E846C" w14:textId="3E654312" w:rsidR="00DD666B" w:rsidRPr="002B003B" w:rsidRDefault="00DD666B" w:rsidP="00A22F52">
            <w:pPr>
              <w:pStyle w:val="a4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812" w:type="dxa"/>
          </w:tcPr>
          <w:p w14:paraId="264B0325" w14:textId="137C55F0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8.5.1.16 -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конструировать простые оптические приборы (перископ, камера Обскура и т.д.).</w:t>
            </w:r>
          </w:p>
        </w:tc>
        <w:tc>
          <w:tcPr>
            <w:tcW w:w="716" w:type="dxa"/>
            <w:gridSpan w:val="2"/>
          </w:tcPr>
          <w:p w14:paraId="26C4691A" w14:textId="0F01E84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800C8EF" w14:textId="1C2320B6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08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.05</w:t>
            </w:r>
          </w:p>
        </w:tc>
        <w:tc>
          <w:tcPr>
            <w:tcW w:w="1418" w:type="dxa"/>
            <w:gridSpan w:val="2"/>
          </w:tcPr>
          <w:p w14:paraId="31296566" w14:textId="000C9C04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43.</w:t>
            </w:r>
          </w:p>
        </w:tc>
      </w:tr>
      <w:tr w:rsidR="00DD666B" w:rsidRPr="00470683" w14:paraId="6B46172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0E75F05" w14:textId="16B6C624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67/14</w:t>
            </w:r>
          </w:p>
        </w:tc>
        <w:tc>
          <w:tcPr>
            <w:tcW w:w="1858" w:type="dxa"/>
            <w:vMerge/>
          </w:tcPr>
          <w:p w14:paraId="6734FB9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009008B1" w14:textId="77777777" w:rsidR="00DD666B" w:rsidRDefault="00DD666B" w:rsidP="00A22F5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A920AA"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>Тема 2: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Решение задач.</w:t>
            </w:r>
            <w:r w:rsidRPr="001E2C6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СОР №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1(6):</w:t>
            </w:r>
            <w:r w:rsidRPr="001E2C6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«Световые явления».</w:t>
            </w:r>
            <w:r w:rsidRPr="00A920AA">
              <w:rPr>
                <w:rFonts w:ascii="Times New Roman" w:hAnsi="Times New Roman"/>
                <w:lang w:val="ru-RU"/>
              </w:rPr>
              <w:t xml:space="preserve"> </w:t>
            </w:r>
          </w:p>
          <w:p w14:paraId="46BBAAFF" w14:textId="45EF1BDB" w:rsidR="00DD666B" w:rsidRPr="002558B9" w:rsidRDefault="00DD666B" w:rsidP="00046DD3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FC71AA">
              <w:rPr>
                <w:rFonts w:ascii="Times New Roman" w:hAnsi="Times New Roman"/>
              </w:rPr>
              <w:t xml:space="preserve">(за </w:t>
            </w:r>
            <w:r>
              <w:rPr>
                <w:rFonts w:ascii="Times New Roman" w:hAnsi="Times New Roman"/>
                <w:lang w:val="ru-RU"/>
              </w:rPr>
              <w:t>08</w:t>
            </w:r>
            <w:r w:rsidRPr="00FC71AA">
              <w:rPr>
                <w:rFonts w:ascii="Times New Roman" w:hAnsi="Times New Roman"/>
              </w:rPr>
              <w:t>.05.2022 г. праздничный день)</w:t>
            </w:r>
          </w:p>
        </w:tc>
        <w:tc>
          <w:tcPr>
            <w:tcW w:w="5812" w:type="dxa"/>
            <w:vAlign w:val="center"/>
          </w:tcPr>
          <w:p w14:paraId="0395A212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ход лучей в тонкой линзе и характеризовать полученные изображения;</w:t>
            </w:r>
          </w:p>
          <w:p w14:paraId="1E772CD6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тонкой линзы для решения задач;</w:t>
            </w:r>
          </w:p>
          <w:p w14:paraId="7F254A20" w14:textId="5CFFCC3B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линейного увеличения линзы в решении задач;</w:t>
            </w:r>
          </w:p>
        </w:tc>
        <w:tc>
          <w:tcPr>
            <w:tcW w:w="716" w:type="dxa"/>
            <w:gridSpan w:val="2"/>
          </w:tcPr>
          <w:p w14:paraId="54999ACB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23D4509D" w14:textId="3367F84B" w:rsidR="00DD666B" w:rsidRPr="005B3BF8" w:rsidRDefault="00063E85" w:rsidP="00063E85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10.05</w:t>
            </w:r>
          </w:p>
        </w:tc>
        <w:tc>
          <w:tcPr>
            <w:tcW w:w="1418" w:type="dxa"/>
            <w:gridSpan w:val="2"/>
          </w:tcPr>
          <w:p w14:paraId="23255BF9" w14:textId="6E72DF9A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§43 повт.§37-41.</w:t>
            </w:r>
          </w:p>
        </w:tc>
      </w:tr>
      <w:tr w:rsidR="00DD666B" w:rsidRPr="00A920AA" w14:paraId="117EA818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0E79EF53" w14:textId="410F78FC" w:rsidR="00DD666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68/15</w:t>
            </w:r>
          </w:p>
        </w:tc>
        <w:tc>
          <w:tcPr>
            <w:tcW w:w="1858" w:type="dxa"/>
            <w:vMerge/>
          </w:tcPr>
          <w:p w14:paraId="76DF077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652F130F" w14:textId="6D896F72" w:rsidR="00DD666B" w:rsidRPr="005F1CF9" w:rsidRDefault="00DD666B" w:rsidP="005F1CF9">
            <w:pPr>
              <w:spacing w:line="240" w:lineRule="auto"/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34</w:t>
            </w: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"И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зготовление простого перископа".</w:t>
            </w:r>
            <w:r>
              <w:rPr>
                <w:rFonts w:ascii="Times New Roman" w:hAnsi="Times New Roman"/>
                <w:b/>
                <w:color w:val="FF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 xml:space="preserve">Практическая работа № 35 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"Изготовление калейдоскопа".</w:t>
            </w:r>
          </w:p>
        </w:tc>
        <w:tc>
          <w:tcPr>
            <w:tcW w:w="5812" w:type="dxa"/>
          </w:tcPr>
          <w:p w14:paraId="1F8579B0" w14:textId="1DCD7825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8.5.1.16 -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конструировать простые оптические приборы (перископ, камера Обскура и т.д.)</w:t>
            </w:r>
          </w:p>
          <w:p w14:paraId="59FB1FC2" w14:textId="582A4631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</w:pPr>
          </w:p>
        </w:tc>
        <w:tc>
          <w:tcPr>
            <w:tcW w:w="716" w:type="dxa"/>
            <w:gridSpan w:val="2"/>
          </w:tcPr>
          <w:p w14:paraId="11FE323E" w14:textId="573895AD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FDA230D" w14:textId="7A599FDE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15.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05</w:t>
            </w:r>
          </w:p>
        </w:tc>
        <w:tc>
          <w:tcPr>
            <w:tcW w:w="1418" w:type="dxa"/>
            <w:gridSpan w:val="2"/>
          </w:tcPr>
          <w:p w14:paraId="4E7FA235" w14:textId="619D48E8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повт.§37-41.</w:t>
            </w:r>
          </w:p>
        </w:tc>
      </w:tr>
      <w:tr w:rsidR="00DD666B" w14:paraId="3695BFB0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7AF22540" w14:textId="48B1A7D6" w:rsidR="00DD666B" w:rsidRPr="002B003B" w:rsidRDefault="00DD666B" w:rsidP="00A22F52">
            <w:pPr>
              <w:spacing w:line="240" w:lineRule="auto"/>
              <w:ind w:right="-117" w:hanging="142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69/16</w:t>
            </w:r>
          </w:p>
        </w:tc>
        <w:tc>
          <w:tcPr>
            <w:tcW w:w="1858" w:type="dxa"/>
            <w:vMerge/>
          </w:tcPr>
          <w:p w14:paraId="368C078E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  <w:vAlign w:val="center"/>
          </w:tcPr>
          <w:p w14:paraId="53E1CF81" w14:textId="77777777" w:rsidR="00DD666B" w:rsidRDefault="00DD666B" w:rsidP="00A22F52">
            <w:pPr>
              <w:tabs>
                <w:tab w:val="left" w:pos="993"/>
              </w:tabs>
              <w:spacing w:line="240" w:lineRule="auto"/>
              <w:ind w:right="-57"/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ru-RU"/>
              </w:rPr>
              <w:t>Практическая работа № 36</w:t>
            </w:r>
          </w:p>
          <w:p w14:paraId="350A9D71" w14:textId="4702DCEA" w:rsidR="00DD666B" w:rsidRPr="0043243F" w:rsidRDefault="00DD666B" w:rsidP="00A22F52">
            <w:pPr>
              <w:tabs>
                <w:tab w:val="left" w:pos="993"/>
              </w:tabs>
              <w:spacing w:line="240" w:lineRule="auto"/>
              <w:ind w:right="-57"/>
              <w:rPr>
                <w:rFonts w:ascii="Times New Roman" w:hAnsi="Times New Roman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B003B">
              <w:rPr>
                <w:rFonts w:ascii="Times New Roman" w:hAnsi="Times New Roman"/>
                <w:sz w:val="24"/>
                <w:lang w:val="ru-RU"/>
              </w:rPr>
              <w:t>"Р</w:t>
            </w:r>
            <w:r w:rsidRPr="002B003B">
              <w:rPr>
                <w:rFonts w:ascii="Times New Roman" w:hAnsi="Times New Roman"/>
                <w:color w:val="000000"/>
                <w:spacing w:val="2"/>
                <w:sz w:val="24"/>
                <w:lang w:val="ru-RU" w:eastAsia="ru-RU"/>
              </w:rPr>
              <w:t>ешение качественных и вычислительных задач"</w:t>
            </w:r>
          </w:p>
        </w:tc>
        <w:tc>
          <w:tcPr>
            <w:tcW w:w="5812" w:type="dxa"/>
            <w:vAlign w:val="center"/>
          </w:tcPr>
          <w:p w14:paraId="7346BD22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8.5.1.13 -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строить ход лучей в тонкой линзе и характеризовать полученные изображения;</w:t>
            </w:r>
          </w:p>
          <w:p w14:paraId="7BD2AD52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8.5.1.11 -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тонкой линзы для решения задач;</w:t>
            </w:r>
          </w:p>
          <w:p w14:paraId="5C501940" w14:textId="77777777" w:rsidR="00DD666B" w:rsidRPr="005B3BF8" w:rsidRDefault="00DD666B" w:rsidP="00A22F52">
            <w:pPr>
              <w:spacing w:line="240" w:lineRule="auto"/>
              <w:ind w:left="-57" w:right="-57"/>
              <w:rPr>
                <w:rFonts w:ascii="Times New Roman" w:hAnsi="Times New Roman"/>
                <w:noProof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  <w:t xml:space="preserve">8.5.1.12 - 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формулу линейного увеличения линзы в решении задач;</w:t>
            </w:r>
          </w:p>
        </w:tc>
        <w:tc>
          <w:tcPr>
            <w:tcW w:w="716" w:type="dxa"/>
            <w:gridSpan w:val="2"/>
          </w:tcPr>
          <w:p w14:paraId="07E58CD6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0C58A664" w14:textId="3793F533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1</w:t>
            </w:r>
            <w:r w:rsidR="00063E85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.05</w:t>
            </w:r>
          </w:p>
          <w:p w14:paraId="3FF40A18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1034044D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повт.§37-42.</w:t>
            </w:r>
          </w:p>
        </w:tc>
      </w:tr>
      <w:tr w:rsidR="00DD666B" w14:paraId="4E62FA1F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9E781E1" w14:textId="50E41C06" w:rsidR="00DD666B" w:rsidRPr="002B003B" w:rsidRDefault="00DD666B" w:rsidP="00A22F52">
            <w:pPr>
              <w:spacing w:line="240" w:lineRule="auto"/>
              <w:ind w:right="-11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70/17</w:t>
            </w:r>
          </w:p>
        </w:tc>
        <w:tc>
          <w:tcPr>
            <w:tcW w:w="1858" w:type="dxa"/>
            <w:vMerge/>
          </w:tcPr>
          <w:p w14:paraId="316E5E65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195" w:type="dxa"/>
            <w:gridSpan w:val="2"/>
          </w:tcPr>
          <w:p w14:paraId="7228115E" w14:textId="77777777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b/>
                <w:i/>
                <w:color w:val="000000" w:themeColor="text1"/>
                <w:sz w:val="24"/>
                <w:lang w:eastAsia="ru-RU"/>
              </w:rPr>
              <w:t>Суммативное оценивание за 4 четверть</w:t>
            </w:r>
          </w:p>
        </w:tc>
        <w:tc>
          <w:tcPr>
            <w:tcW w:w="716" w:type="dxa"/>
            <w:gridSpan w:val="2"/>
          </w:tcPr>
          <w:p w14:paraId="062F4AB3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F5158C4" w14:textId="535927B3" w:rsidR="00DD666B" w:rsidRPr="005B3BF8" w:rsidRDefault="00063E85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22.</w:t>
            </w:r>
            <w:r w:rsidR="00DD666B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05</w:t>
            </w:r>
          </w:p>
        </w:tc>
        <w:tc>
          <w:tcPr>
            <w:tcW w:w="1418" w:type="dxa"/>
            <w:gridSpan w:val="2"/>
          </w:tcPr>
          <w:p w14:paraId="4EC749B1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повт.гл.7.</w:t>
            </w:r>
          </w:p>
        </w:tc>
      </w:tr>
      <w:tr w:rsidR="00DD666B" w14:paraId="39D44E64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2B85DB87" w14:textId="3A34C7F6" w:rsidR="00DD666B" w:rsidRDefault="00DD666B" w:rsidP="00A22F52">
            <w:pPr>
              <w:spacing w:line="240" w:lineRule="auto"/>
              <w:ind w:right="-11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71/18</w:t>
            </w:r>
          </w:p>
        </w:tc>
        <w:tc>
          <w:tcPr>
            <w:tcW w:w="1858" w:type="dxa"/>
            <w:vMerge/>
          </w:tcPr>
          <w:p w14:paraId="49438E14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FAE6C68" w14:textId="746AE1AE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Решение задач.</w:t>
            </w:r>
          </w:p>
        </w:tc>
        <w:tc>
          <w:tcPr>
            <w:tcW w:w="5812" w:type="dxa"/>
          </w:tcPr>
          <w:p w14:paraId="080ED403" w14:textId="24D89A2F" w:rsidR="00DD666B" w:rsidRPr="005B3BF8" w:rsidRDefault="00DD666B" w:rsidP="00A22F5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Выявление западающих целей.</w:t>
            </w:r>
          </w:p>
        </w:tc>
        <w:tc>
          <w:tcPr>
            <w:tcW w:w="716" w:type="dxa"/>
            <w:gridSpan w:val="2"/>
          </w:tcPr>
          <w:p w14:paraId="3BE837D4" w14:textId="77777777" w:rsidR="00DD666B" w:rsidRPr="005B3BF8" w:rsidRDefault="00DD666B" w:rsidP="00A22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985" w:type="dxa"/>
          </w:tcPr>
          <w:p w14:paraId="56B29775" w14:textId="626206CD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en-US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2</w:t>
            </w:r>
            <w:r w:rsidR="00063E85"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Pr="005B3BF8">
              <w:rPr>
                <w:rFonts w:ascii="Times New Roman" w:hAnsi="Times New Roman"/>
                <w:color w:val="000000" w:themeColor="text1"/>
                <w:sz w:val="24"/>
                <w:lang w:val="en-US"/>
              </w:rPr>
              <w:t>.05</w:t>
            </w:r>
          </w:p>
          <w:p w14:paraId="1C693C5F" w14:textId="77777777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18" w:type="dxa"/>
            <w:gridSpan w:val="2"/>
          </w:tcPr>
          <w:p w14:paraId="0C3DCC53" w14:textId="7E43F730" w:rsidR="00DD666B" w:rsidRPr="005B3BF8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B3BF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повт.гл.7.</w:t>
            </w:r>
          </w:p>
        </w:tc>
      </w:tr>
      <w:bookmarkEnd w:id="1"/>
      <w:tr w:rsidR="00DD666B" w14:paraId="0861418C" w14:textId="77777777" w:rsidTr="009D2BF1">
        <w:trPr>
          <w:gridAfter w:val="1"/>
          <w:wAfter w:w="39" w:type="dxa"/>
        </w:trPr>
        <w:tc>
          <w:tcPr>
            <w:tcW w:w="671" w:type="dxa"/>
          </w:tcPr>
          <w:p w14:paraId="3EF434AC" w14:textId="077AA738" w:rsidR="00DD666B" w:rsidRDefault="00DD666B" w:rsidP="00A22F52">
            <w:pPr>
              <w:spacing w:line="240" w:lineRule="auto"/>
              <w:ind w:right="-117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72/19</w:t>
            </w:r>
          </w:p>
        </w:tc>
        <w:tc>
          <w:tcPr>
            <w:tcW w:w="1858" w:type="dxa"/>
          </w:tcPr>
          <w:p w14:paraId="3995927C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383" w:type="dxa"/>
          </w:tcPr>
          <w:p w14:paraId="3A217D62" w14:textId="7E9F99F3" w:rsidR="00DD666B" w:rsidRPr="008A4B64" w:rsidRDefault="00DD666B" w:rsidP="00A22F52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Обобщающее повторение.</w:t>
            </w:r>
          </w:p>
        </w:tc>
        <w:tc>
          <w:tcPr>
            <w:tcW w:w="5812" w:type="dxa"/>
          </w:tcPr>
          <w:p w14:paraId="31D3E661" w14:textId="77777777" w:rsidR="00DD666B" w:rsidRPr="002B003B" w:rsidRDefault="00DD666B" w:rsidP="00A22F52">
            <w:pPr>
              <w:spacing w:line="240" w:lineRule="auto"/>
              <w:rPr>
                <w:rFonts w:ascii="Times New Roman" w:hAnsi="Times New Roman"/>
                <w:noProof/>
                <w:color w:val="000000" w:themeColor="text1"/>
                <w:sz w:val="24"/>
                <w:lang w:val="kk-KZ"/>
              </w:rPr>
            </w:pPr>
          </w:p>
        </w:tc>
        <w:tc>
          <w:tcPr>
            <w:tcW w:w="716" w:type="dxa"/>
            <w:gridSpan w:val="2"/>
          </w:tcPr>
          <w:p w14:paraId="2939DF8C" w14:textId="77777777" w:rsidR="00DD666B" w:rsidRPr="002B003B" w:rsidRDefault="00DD666B" w:rsidP="00A22F52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85" w:type="dxa"/>
          </w:tcPr>
          <w:p w14:paraId="2C41BC34" w14:textId="18C2143B" w:rsidR="00DD666B" w:rsidRPr="008A4B64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29.05</w:t>
            </w:r>
          </w:p>
        </w:tc>
        <w:tc>
          <w:tcPr>
            <w:tcW w:w="1418" w:type="dxa"/>
            <w:gridSpan w:val="2"/>
          </w:tcPr>
          <w:p w14:paraId="70DDCF29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D666B" w14:paraId="1CB495A0" w14:textId="77777777" w:rsidTr="009D2BF1">
        <w:trPr>
          <w:gridAfter w:val="2"/>
          <w:wAfter w:w="48" w:type="dxa"/>
        </w:trPr>
        <w:tc>
          <w:tcPr>
            <w:tcW w:w="12724" w:type="dxa"/>
            <w:gridSpan w:val="4"/>
          </w:tcPr>
          <w:p w14:paraId="20D01BAF" w14:textId="77777777" w:rsidR="00DD666B" w:rsidRPr="002B003B" w:rsidRDefault="00DD666B" w:rsidP="00A22F52">
            <w:pPr>
              <w:spacing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B00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</w:tc>
        <w:tc>
          <w:tcPr>
            <w:tcW w:w="707" w:type="dxa"/>
          </w:tcPr>
          <w:p w14:paraId="6AC2DBBE" w14:textId="2159DF67" w:rsidR="00DD666B" w:rsidRPr="002B003B" w:rsidRDefault="00DD666B" w:rsidP="00A22F5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72 ч</w:t>
            </w:r>
          </w:p>
        </w:tc>
        <w:tc>
          <w:tcPr>
            <w:tcW w:w="994" w:type="dxa"/>
            <w:gridSpan w:val="2"/>
          </w:tcPr>
          <w:p w14:paraId="5074F9B0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409" w:type="dxa"/>
          </w:tcPr>
          <w:p w14:paraId="329BC3D5" w14:textId="77777777" w:rsidR="00DD666B" w:rsidRPr="002B003B" w:rsidRDefault="00DD666B" w:rsidP="00A22F52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</w:tbl>
    <w:p w14:paraId="56DCED65" w14:textId="77777777" w:rsidR="00522431" w:rsidRPr="006A512D" w:rsidRDefault="00522431" w:rsidP="00046DD3">
      <w:pPr>
        <w:spacing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</w:p>
    <w:sectPr w:rsidR="00522431" w:rsidRPr="006A512D" w:rsidSect="005224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45A7C"/>
    <w:multiLevelType w:val="multilevel"/>
    <w:tmpl w:val="00C00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31"/>
    <w:rsid w:val="00005DB0"/>
    <w:rsid w:val="00006F98"/>
    <w:rsid w:val="00010E86"/>
    <w:rsid w:val="0002526F"/>
    <w:rsid w:val="00035141"/>
    <w:rsid w:val="000418AE"/>
    <w:rsid w:val="00046DD3"/>
    <w:rsid w:val="00061AB1"/>
    <w:rsid w:val="00063E85"/>
    <w:rsid w:val="0009008E"/>
    <w:rsid w:val="000907CA"/>
    <w:rsid w:val="00090A58"/>
    <w:rsid w:val="000910C2"/>
    <w:rsid w:val="000B127F"/>
    <w:rsid w:val="000B30B4"/>
    <w:rsid w:val="000B3C41"/>
    <w:rsid w:val="000D4A22"/>
    <w:rsid w:val="000E46CE"/>
    <w:rsid w:val="000E75E4"/>
    <w:rsid w:val="000F6229"/>
    <w:rsid w:val="00114E42"/>
    <w:rsid w:val="0013168B"/>
    <w:rsid w:val="00134F2D"/>
    <w:rsid w:val="001373A2"/>
    <w:rsid w:val="00142B66"/>
    <w:rsid w:val="001433A0"/>
    <w:rsid w:val="00146D0B"/>
    <w:rsid w:val="001565BA"/>
    <w:rsid w:val="001616AE"/>
    <w:rsid w:val="00172B40"/>
    <w:rsid w:val="00172DE1"/>
    <w:rsid w:val="00183503"/>
    <w:rsid w:val="001A3120"/>
    <w:rsid w:val="001B42F7"/>
    <w:rsid w:val="001B6D50"/>
    <w:rsid w:val="001C536E"/>
    <w:rsid w:val="001E2C60"/>
    <w:rsid w:val="001E331A"/>
    <w:rsid w:val="001F2E7D"/>
    <w:rsid w:val="001F3396"/>
    <w:rsid w:val="00207B84"/>
    <w:rsid w:val="002149D9"/>
    <w:rsid w:val="00230091"/>
    <w:rsid w:val="00232BB8"/>
    <w:rsid w:val="00236F0F"/>
    <w:rsid w:val="0025196D"/>
    <w:rsid w:val="00254A22"/>
    <w:rsid w:val="002558B9"/>
    <w:rsid w:val="0026234B"/>
    <w:rsid w:val="00264431"/>
    <w:rsid w:val="0027445E"/>
    <w:rsid w:val="00282DFB"/>
    <w:rsid w:val="002B003B"/>
    <w:rsid w:val="002B5881"/>
    <w:rsid w:val="002C3477"/>
    <w:rsid w:val="002D68B7"/>
    <w:rsid w:val="00311DF4"/>
    <w:rsid w:val="00333E1F"/>
    <w:rsid w:val="00342651"/>
    <w:rsid w:val="003463CF"/>
    <w:rsid w:val="00351B0B"/>
    <w:rsid w:val="00360A93"/>
    <w:rsid w:val="00361756"/>
    <w:rsid w:val="0036692A"/>
    <w:rsid w:val="00371313"/>
    <w:rsid w:val="003927C3"/>
    <w:rsid w:val="00394234"/>
    <w:rsid w:val="00394BA3"/>
    <w:rsid w:val="003C72B0"/>
    <w:rsid w:val="003D2EF8"/>
    <w:rsid w:val="003D4666"/>
    <w:rsid w:val="003E66C4"/>
    <w:rsid w:val="003F492C"/>
    <w:rsid w:val="003F659B"/>
    <w:rsid w:val="003F707F"/>
    <w:rsid w:val="00402FE8"/>
    <w:rsid w:val="00425FD1"/>
    <w:rsid w:val="0043243F"/>
    <w:rsid w:val="00443D1B"/>
    <w:rsid w:val="00451F0D"/>
    <w:rsid w:val="004555B8"/>
    <w:rsid w:val="004555C1"/>
    <w:rsid w:val="00470683"/>
    <w:rsid w:val="00476234"/>
    <w:rsid w:val="00481561"/>
    <w:rsid w:val="00496E80"/>
    <w:rsid w:val="004B2FE2"/>
    <w:rsid w:val="004B4550"/>
    <w:rsid w:val="004C0BD8"/>
    <w:rsid w:val="004D3F7D"/>
    <w:rsid w:val="004F5568"/>
    <w:rsid w:val="004F71D5"/>
    <w:rsid w:val="00514124"/>
    <w:rsid w:val="00522431"/>
    <w:rsid w:val="00545370"/>
    <w:rsid w:val="00545C80"/>
    <w:rsid w:val="0055258A"/>
    <w:rsid w:val="005563C6"/>
    <w:rsid w:val="005673A6"/>
    <w:rsid w:val="00567DD6"/>
    <w:rsid w:val="005701FA"/>
    <w:rsid w:val="00577100"/>
    <w:rsid w:val="005909A1"/>
    <w:rsid w:val="0059220B"/>
    <w:rsid w:val="00592F2C"/>
    <w:rsid w:val="005A01B3"/>
    <w:rsid w:val="005A2E2A"/>
    <w:rsid w:val="005B019B"/>
    <w:rsid w:val="005B3BF8"/>
    <w:rsid w:val="005B538D"/>
    <w:rsid w:val="005B783C"/>
    <w:rsid w:val="005C302E"/>
    <w:rsid w:val="005D4A9F"/>
    <w:rsid w:val="005D7A01"/>
    <w:rsid w:val="005F1CF9"/>
    <w:rsid w:val="00600819"/>
    <w:rsid w:val="00607129"/>
    <w:rsid w:val="0063225F"/>
    <w:rsid w:val="00633354"/>
    <w:rsid w:val="00653304"/>
    <w:rsid w:val="00657AF8"/>
    <w:rsid w:val="0067035E"/>
    <w:rsid w:val="00670858"/>
    <w:rsid w:val="00670E51"/>
    <w:rsid w:val="006866DA"/>
    <w:rsid w:val="00686DB6"/>
    <w:rsid w:val="006A2B38"/>
    <w:rsid w:val="006B66F6"/>
    <w:rsid w:val="006C0DF3"/>
    <w:rsid w:val="006C20BD"/>
    <w:rsid w:val="006C4C3E"/>
    <w:rsid w:val="006D0AF6"/>
    <w:rsid w:val="006D0C45"/>
    <w:rsid w:val="00702766"/>
    <w:rsid w:val="0073380F"/>
    <w:rsid w:val="007512F3"/>
    <w:rsid w:val="007519A2"/>
    <w:rsid w:val="00752BF1"/>
    <w:rsid w:val="00754CCF"/>
    <w:rsid w:val="00771222"/>
    <w:rsid w:val="00786ACA"/>
    <w:rsid w:val="007951C3"/>
    <w:rsid w:val="00796E10"/>
    <w:rsid w:val="007B3656"/>
    <w:rsid w:val="007D7EBA"/>
    <w:rsid w:val="007E5E21"/>
    <w:rsid w:val="00801217"/>
    <w:rsid w:val="00803D3A"/>
    <w:rsid w:val="00816564"/>
    <w:rsid w:val="0082148C"/>
    <w:rsid w:val="00826638"/>
    <w:rsid w:val="00831EB6"/>
    <w:rsid w:val="00843CD4"/>
    <w:rsid w:val="00862667"/>
    <w:rsid w:val="00871A47"/>
    <w:rsid w:val="0087227D"/>
    <w:rsid w:val="00882C29"/>
    <w:rsid w:val="008A4B64"/>
    <w:rsid w:val="008B3925"/>
    <w:rsid w:val="008B68E8"/>
    <w:rsid w:val="008D3547"/>
    <w:rsid w:val="008D74B1"/>
    <w:rsid w:val="008D7B86"/>
    <w:rsid w:val="008F1704"/>
    <w:rsid w:val="008F3FDE"/>
    <w:rsid w:val="008F4307"/>
    <w:rsid w:val="008F5DB3"/>
    <w:rsid w:val="0091102E"/>
    <w:rsid w:val="00926542"/>
    <w:rsid w:val="009441C7"/>
    <w:rsid w:val="00944BD2"/>
    <w:rsid w:val="00944F10"/>
    <w:rsid w:val="00947D15"/>
    <w:rsid w:val="00952807"/>
    <w:rsid w:val="009532F2"/>
    <w:rsid w:val="00953FD1"/>
    <w:rsid w:val="00956585"/>
    <w:rsid w:val="0095724D"/>
    <w:rsid w:val="00971FC5"/>
    <w:rsid w:val="009748E7"/>
    <w:rsid w:val="009907EB"/>
    <w:rsid w:val="009C6DDB"/>
    <w:rsid w:val="009D23EB"/>
    <w:rsid w:val="009D2BF1"/>
    <w:rsid w:val="009D6F0B"/>
    <w:rsid w:val="009E52A3"/>
    <w:rsid w:val="009F40E1"/>
    <w:rsid w:val="009F62CA"/>
    <w:rsid w:val="00A01F06"/>
    <w:rsid w:val="00A07D14"/>
    <w:rsid w:val="00A22F52"/>
    <w:rsid w:val="00A2349E"/>
    <w:rsid w:val="00A445F4"/>
    <w:rsid w:val="00A56757"/>
    <w:rsid w:val="00A56D12"/>
    <w:rsid w:val="00A63709"/>
    <w:rsid w:val="00A72F86"/>
    <w:rsid w:val="00A76F00"/>
    <w:rsid w:val="00A8663F"/>
    <w:rsid w:val="00A920AA"/>
    <w:rsid w:val="00A92CA5"/>
    <w:rsid w:val="00A97C4C"/>
    <w:rsid w:val="00AA1F4F"/>
    <w:rsid w:val="00AB1CC0"/>
    <w:rsid w:val="00AB4E66"/>
    <w:rsid w:val="00AB6D8E"/>
    <w:rsid w:val="00AC056F"/>
    <w:rsid w:val="00AD524E"/>
    <w:rsid w:val="00B02B1E"/>
    <w:rsid w:val="00B1770C"/>
    <w:rsid w:val="00B34EFE"/>
    <w:rsid w:val="00B70A80"/>
    <w:rsid w:val="00B83E13"/>
    <w:rsid w:val="00B86848"/>
    <w:rsid w:val="00B94176"/>
    <w:rsid w:val="00BA1461"/>
    <w:rsid w:val="00BA61C1"/>
    <w:rsid w:val="00BC6785"/>
    <w:rsid w:val="00BE154C"/>
    <w:rsid w:val="00BF0EEA"/>
    <w:rsid w:val="00C0754C"/>
    <w:rsid w:val="00C103C8"/>
    <w:rsid w:val="00C25B08"/>
    <w:rsid w:val="00C34904"/>
    <w:rsid w:val="00C50F3D"/>
    <w:rsid w:val="00C56F6C"/>
    <w:rsid w:val="00C6351C"/>
    <w:rsid w:val="00C831D7"/>
    <w:rsid w:val="00C932AE"/>
    <w:rsid w:val="00CA3774"/>
    <w:rsid w:val="00CB0C15"/>
    <w:rsid w:val="00CB4B68"/>
    <w:rsid w:val="00CC0DEF"/>
    <w:rsid w:val="00CC57F7"/>
    <w:rsid w:val="00CE43CF"/>
    <w:rsid w:val="00D041B4"/>
    <w:rsid w:val="00D41311"/>
    <w:rsid w:val="00D42998"/>
    <w:rsid w:val="00D44164"/>
    <w:rsid w:val="00D516F2"/>
    <w:rsid w:val="00D52344"/>
    <w:rsid w:val="00D67A1B"/>
    <w:rsid w:val="00D707FB"/>
    <w:rsid w:val="00D95B8E"/>
    <w:rsid w:val="00D97A0F"/>
    <w:rsid w:val="00DA3DA2"/>
    <w:rsid w:val="00DB27E4"/>
    <w:rsid w:val="00DB3D7A"/>
    <w:rsid w:val="00DB4B2A"/>
    <w:rsid w:val="00DC6A44"/>
    <w:rsid w:val="00DC7418"/>
    <w:rsid w:val="00DC742E"/>
    <w:rsid w:val="00DD04C4"/>
    <w:rsid w:val="00DD50E2"/>
    <w:rsid w:val="00DD666B"/>
    <w:rsid w:val="00DF0E32"/>
    <w:rsid w:val="00DF71DB"/>
    <w:rsid w:val="00E13811"/>
    <w:rsid w:val="00E22645"/>
    <w:rsid w:val="00E317E2"/>
    <w:rsid w:val="00E62AAC"/>
    <w:rsid w:val="00E71E21"/>
    <w:rsid w:val="00E81D0C"/>
    <w:rsid w:val="00E915F3"/>
    <w:rsid w:val="00E97929"/>
    <w:rsid w:val="00EB1097"/>
    <w:rsid w:val="00EB1F5F"/>
    <w:rsid w:val="00EB37DA"/>
    <w:rsid w:val="00ED4F24"/>
    <w:rsid w:val="00EE25A2"/>
    <w:rsid w:val="00EF2DB2"/>
    <w:rsid w:val="00F06C15"/>
    <w:rsid w:val="00F322E1"/>
    <w:rsid w:val="00F35742"/>
    <w:rsid w:val="00F35F9A"/>
    <w:rsid w:val="00F41B09"/>
    <w:rsid w:val="00F627FE"/>
    <w:rsid w:val="00F85FED"/>
    <w:rsid w:val="00F9156C"/>
    <w:rsid w:val="00FB0019"/>
    <w:rsid w:val="00FB1ABB"/>
    <w:rsid w:val="00FD52EB"/>
    <w:rsid w:val="00FD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B3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A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uiPriority w:val="99"/>
    <w:rsid w:val="00522431"/>
  </w:style>
  <w:style w:type="paragraph" w:styleId="a4">
    <w:name w:val="List Paragraph"/>
    <w:basedOn w:val="a"/>
    <w:link w:val="a5"/>
    <w:uiPriority w:val="34"/>
    <w:qFormat/>
    <w:rsid w:val="00522431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522431"/>
    <w:rPr>
      <w:rFonts w:ascii="Calibri" w:eastAsia="Calibri" w:hAnsi="Calibri" w:cs="Times New Roman"/>
      <w:lang w:val="en-GB"/>
    </w:rPr>
  </w:style>
  <w:style w:type="paragraph" w:styleId="a6">
    <w:name w:val="No Spacing"/>
    <w:uiPriority w:val="1"/>
    <w:qFormat/>
    <w:rsid w:val="006866DA"/>
    <w:pPr>
      <w:spacing w:after="0" w:line="240" w:lineRule="auto"/>
    </w:pPr>
  </w:style>
  <w:style w:type="paragraph" w:styleId="a7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unhideWhenUsed/>
    <w:qFormat/>
    <w:rsid w:val="001F3396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7"/>
    <w:uiPriority w:val="99"/>
    <w:locked/>
    <w:rsid w:val="001F339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6D0C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0C45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Normal">
    <w:name w:val="Table Normal"/>
    <w:uiPriority w:val="2"/>
    <w:semiHidden/>
    <w:unhideWhenUsed/>
    <w:qFormat/>
    <w:rsid w:val="001565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1565BA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1565B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565BA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A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uiPriority w:val="99"/>
    <w:rsid w:val="00522431"/>
  </w:style>
  <w:style w:type="paragraph" w:styleId="a4">
    <w:name w:val="List Paragraph"/>
    <w:basedOn w:val="a"/>
    <w:link w:val="a5"/>
    <w:uiPriority w:val="34"/>
    <w:qFormat/>
    <w:rsid w:val="00522431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522431"/>
    <w:rPr>
      <w:rFonts w:ascii="Calibri" w:eastAsia="Calibri" w:hAnsi="Calibri" w:cs="Times New Roman"/>
      <w:lang w:val="en-GB"/>
    </w:rPr>
  </w:style>
  <w:style w:type="paragraph" w:styleId="a6">
    <w:name w:val="No Spacing"/>
    <w:uiPriority w:val="1"/>
    <w:qFormat/>
    <w:rsid w:val="006866DA"/>
    <w:pPr>
      <w:spacing w:after="0" w:line="240" w:lineRule="auto"/>
    </w:pPr>
  </w:style>
  <w:style w:type="paragraph" w:styleId="a7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"/>
    <w:basedOn w:val="a"/>
    <w:link w:val="2"/>
    <w:uiPriority w:val="99"/>
    <w:unhideWhenUsed/>
    <w:qFormat/>
    <w:rsid w:val="001F3396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7"/>
    <w:uiPriority w:val="99"/>
    <w:locked/>
    <w:rsid w:val="001F339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6D0C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0C45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Normal">
    <w:name w:val="Table Normal"/>
    <w:uiPriority w:val="2"/>
    <w:semiHidden/>
    <w:unhideWhenUsed/>
    <w:qFormat/>
    <w:rsid w:val="001565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1565BA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1565B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565BA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Maxim</cp:lastModifiedBy>
  <cp:revision>2</cp:revision>
  <cp:lastPrinted>2022-09-15T12:51:00Z</cp:lastPrinted>
  <dcterms:created xsi:type="dcterms:W3CDTF">2022-09-22T16:01:00Z</dcterms:created>
  <dcterms:modified xsi:type="dcterms:W3CDTF">2022-09-22T16:01:00Z</dcterms:modified>
</cp:coreProperties>
</file>